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E8" w:rsidRPr="006664DC" w:rsidRDefault="00F038C7" w:rsidP="006664DC">
      <w:pPr>
        <w:pStyle w:val="ac"/>
        <w:rPr>
          <w:rFonts w:ascii="Angsana New" w:hAnsi="Angsana New" w:cs="Angsana New"/>
          <w:i/>
          <w:iCs/>
          <w:sz w:val="52"/>
          <w:szCs w:val="52"/>
        </w:rPr>
      </w:pPr>
      <w:bookmarkStart w:id="0" w:name="_GoBack"/>
      <w:bookmarkEnd w:id="0"/>
      <w:r>
        <w:rPr>
          <w:rFonts w:ascii="Angsana New" w:hAnsi="Angsana New" w:cs="Angsana New" w:hint="cs"/>
          <w:i/>
          <w:iCs/>
          <w:sz w:val="52"/>
          <w:szCs w:val="52"/>
          <w:cs/>
        </w:rPr>
        <w:t>ส่วนที่ 3</w:t>
      </w:r>
    </w:p>
    <w:p w:rsidR="005F160A" w:rsidRPr="005F160A" w:rsidRDefault="003F0608" w:rsidP="00CB0CE8">
      <w:pPr>
        <w:pStyle w:val="ac"/>
        <w:rPr>
          <w:rFonts w:ascii="Angsana New" w:hAnsi="Angsana New" w:cs="Angsana New"/>
          <w:i/>
          <w:iCs/>
          <w:sz w:val="36"/>
          <w:szCs w:val="36"/>
          <w:cs/>
        </w:rPr>
      </w:pPr>
      <w:r>
        <w:rPr>
          <w:rFonts w:ascii="Angsana New" w:hAnsi="Angsana New" w:cs="Angsana New" w:hint="cs"/>
          <w:i/>
          <w:iCs/>
          <w:sz w:val="36"/>
          <w:szCs w:val="36"/>
          <w:cs/>
        </w:rPr>
        <w:t>ยุทธศาสตร์การพัฒนาขององค์กรปกครองส่วนท้องถิ่น</w:t>
      </w:r>
    </w:p>
    <w:p w:rsidR="008A38E7" w:rsidRPr="00920D14" w:rsidRDefault="008A38E7" w:rsidP="008A38E7">
      <w:pPr>
        <w:pStyle w:val="ae"/>
        <w:pBdr>
          <w:top w:val="threeDEngrave" w:sz="24" w:space="1" w:color="auto"/>
        </w:pBdr>
        <w:rPr>
          <w:rFonts w:ascii="Angsana New" w:hAnsi="Angsana New" w:cs="Angsana New"/>
          <w:sz w:val="16"/>
          <w:szCs w:val="16"/>
        </w:rPr>
      </w:pPr>
    </w:p>
    <w:p w:rsidR="008A38E7" w:rsidRDefault="003F0608" w:rsidP="009133C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42"/>
        <w:rPr>
          <w:b/>
          <w:bCs/>
          <w:i/>
          <w:iCs/>
          <w:sz w:val="36"/>
          <w:szCs w:val="36"/>
        </w:rPr>
      </w:pPr>
      <w:r>
        <w:rPr>
          <w:rFonts w:hint="cs"/>
          <w:b/>
          <w:bCs/>
          <w:i/>
          <w:iCs/>
          <w:sz w:val="36"/>
          <w:szCs w:val="36"/>
          <w:cs/>
        </w:rPr>
        <w:t>ความสัมพันธ์ระหว่างแผนพัฒนาระดับมหภาค</w:t>
      </w:r>
    </w:p>
    <w:p w:rsidR="00F7670A" w:rsidRDefault="00F7670A" w:rsidP="009133C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แผนยุทธศาสตร์ชาติ 20 ปี</w:t>
      </w:r>
      <w:r w:rsidR="00451564" w:rsidRPr="00451564">
        <w:rPr>
          <w:rFonts w:hint="cs"/>
          <w:b/>
          <w:bCs/>
          <w:i/>
          <w:iCs/>
          <w:szCs w:val="32"/>
          <w:cs/>
        </w:rPr>
        <w:t xml:space="preserve">(พ.ศ. </w:t>
      </w:r>
      <w:r w:rsidR="00451564" w:rsidRPr="00451564">
        <w:rPr>
          <w:b/>
          <w:bCs/>
          <w:i/>
          <w:iCs/>
          <w:szCs w:val="32"/>
        </w:rPr>
        <w:t>2560 – 2579</w:t>
      </w:r>
      <w:r w:rsidR="00451564" w:rsidRPr="00451564">
        <w:rPr>
          <w:rFonts w:hint="cs"/>
          <w:b/>
          <w:bCs/>
          <w:i/>
          <w:iCs/>
          <w:szCs w:val="32"/>
          <w:cs/>
        </w:rPr>
        <w:t>)</w:t>
      </w:r>
    </w:p>
    <w:p w:rsidR="00451564" w:rsidRDefault="00451564" w:rsidP="00451564">
      <w:pPr>
        <w:spacing w:after="0" w:line="240" w:lineRule="auto"/>
        <w:ind w:firstLine="720"/>
        <w:jc w:val="both"/>
        <w:rPr>
          <w:rFonts w:asciiTheme="majorBidi" w:hAnsiTheme="majorBidi" w:cstheme="majorBidi"/>
        </w:rPr>
      </w:pPr>
      <w:r w:rsidRPr="00213ECA">
        <w:rPr>
          <w:rFonts w:asciiTheme="majorBidi" w:hAnsiTheme="majorBidi" w:cstheme="majorBidi"/>
        </w:rPr>
        <w:t> </w:t>
      </w:r>
      <w:r>
        <w:rPr>
          <w:rFonts w:asciiTheme="majorBidi" w:hAnsiTheme="majorBidi" w:cstheme="majorBidi" w:hint="cs"/>
          <w:cs/>
        </w:rPr>
        <w:t>เพื่อให้บรรลุวิสัยทัศน์ “ประเทศมีความมั่นคง มั่งคั่ง ยั่งยืน เป็นประเทศพัฒนาแล้ว ด้วยการพัฒนาตามปรัชญาของเศรษฐกิจพอเพียง” นำไปสู่การพัฒนาให้คนไทยมีความสุขและตอบสนองต่อการบรรลุซึ่งประโยชน์แห่งชาติ ในการที่จะพัฒนาคุณภาพชีวิต สร้างรายได้ระดับสูงเป็นประเทศพัฒนาแล้ว และสร้างความสุขของคนไทย สังคมมีความมั่นคง เสมอภาคและเป็นธรรม ประเทศสามารถแข่งขันได้ในระบบเศรษฐกิจ</w:t>
      </w:r>
    </w:p>
    <w:p w:rsidR="00451564" w:rsidRPr="00DF5205" w:rsidRDefault="00451564" w:rsidP="00451564">
      <w:pPr>
        <w:spacing w:after="0" w:line="240" w:lineRule="auto"/>
        <w:ind w:firstLine="720"/>
        <w:jc w:val="both"/>
        <w:rPr>
          <w:rFonts w:asciiTheme="majorBidi" w:hAnsiTheme="majorBidi" w:cstheme="majorBidi"/>
          <w:b/>
          <w:bCs/>
        </w:rPr>
      </w:pPr>
      <w:r w:rsidRPr="00DF5205">
        <w:rPr>
          <w:rFonts w:asciiTheme="majorBidi" w:hAnsiTheme="majorBidi" w:cstheme="majorBidi" w:hint="cs"/>
          <w:b/>
          <w:bCs/>
          <w:cs/>
        </w:rPr>
        <w:t>ความมั่นคง</w:t>
      </w:r>
    </w:p>
    <w:p w:rsidR="00451564" w:rsidRDefault="00451564" w:rsidP="00451564">
      <w:pPr>
        <w:spacing w:after="0" w:line="240" w:lineRule="auto"/>
        <w:ind w:firstLine="720"/>
        <w:jc w:val="both"/>
        <w:rPr>
          <w:rFonts w:asciiTheme="majorBidi" w:hAnsiTheme="majorBidi" w:cstheme="majorBidi"/>
        </w:rPr>
      </w:pPr>
      <w:r w:rsidRPr="00DF5205">
        <w:rPr>
          <w:rFonts w:asciiTheme="majorBidi" w:hAnsiTheme="majorBidi" w:cstheme="majorBidi" w:hint="cs"/>
          <w:u w:val="single"/>
          <w:cs/>
        </w:rPr>
        <w:t>การมีความมั่นคงปลอดภัย</w:t>
      </w:r>
      <w:r>
        <w:rPr>
          <w:rFonts w:asciiTheme="majorBidi" w:hAnsiTheme="majorBidi" w:cstheme="majorBidi" w:hint="cs"/>
          <w:cs/>
        </w:rPr>
        <w:t xml:space="preserve"> จากภัยและการเปลี่ยนแปลงทั้งภายในและภายนอกประเทศในทุกระดับ ทั้งระดับประเทศ สังคม ชุมชน ครัวเรือน และปัจเจกบุคคล และมีความมั่นคงในทุกมิติ ทั้งมิติเศรษฐกิจ สังคม สิ่งแวดล้อม และการเมือง</w:t>
      </w:r>
    </w:p>
    <w:p w:rsidR="00451564" w:rsidRDefault="00451564" w:rsidP="00451564">
      <w:pPr>
        <w:spacing w:after="0" w:line="240" w:lineRule="auto"/>
        <w:ind w:firstLine="720"/>
        <w:jc w:val="both"/>
        <w:rPr>
          <w:rFonts w:asciiTheme="majorBidi" w:hAnsiTheme="majorBidi" w:cstheme="majorBidi"/>
        </w:rPr>
      </w:pPr>
      <w:r w:rsidRPr="005B2657">
        <w:rPr>
          <w:rFonts w:asciiTheme="majorBidi" w:hAnsiTheme="majorBidi" w:cstheme="majorBidi" w:hint="cs"/>
          <w:u w:val="single"/>
          <w:cs/>
        </w:rPr>
        <w:t>ประเทศมีความมั่นคงในเอกราชและอธิปไตย</w:t>
      </w:r>
      <w:r>
        <w:rPr>
          <w:rFonts w:asciiTheme="majorBidi" w:hAnsiTheme="majorBidi" w:cstheme="majorBidi" w:hint="cs"/>
          <w:cs/>
        </w:rPr>
        <w:t xml:space="preserve"> มีสถาบันชาติ ศาสนา พระมหากษัตริย์ที่เข้มแข็งเป็นศูนย์กลางและเป็นที่ยึดเหนี่ยวจิตใจของประชาชน ระบบการเมืองที่มั่นคง เป็นกลไกที่นำไปสู่การบริหารประเทศที่ต่อเนื่องและโปร่งใสตามหลักธรรมาภิบาล</w:t>
      </w:r>
    </w:p>
    <w:p w:rsidR="00451564" w:rsidRDefault="00451564" w:rsidP="00451564">
      <w:pPr>
        <w:spacing w:after="0" w:line="240" w:lineRule="auto"/>
        <w:ind w:firstLine="720"/>
        <w:jc w:val="both"/>
        <w:rPr>
          <w:rFonts w:asciiTheme="majorBidi" w:hAnsiTheme="majorBidi" w:cstheme="majorBidi"/>
        </w:rPr>
      </w:pPr>
      <w:r w:rsidRPr="002C4984">
        <w:rPr>
          <w:rFonts w:asciiTheme="majorBidi" w:hAnsiTheme="majorBidi" w:cstheme="majorBidi" w:hint="cs"/>
          <w:u w:val="single"/>
          <w:cs/>
        </w:rPr>
        <w:t>สังคม มีความปรองดองและความสามัคคี</w:t>
      </w:r>
      <w:r>
        <w:rPr>
          <w:rFonts w:asciiTheme="majorBidi" w:hAnsiTheme="majorBidi" w:cstheme="majorBidi" w:hint="cs"/>
          <w:cs/>
        </w:rPr>
        <w:t xml:space="preserve"> สามารถผนึกกำลังเพื่อพัฒนาประเทศ ชุมชนมีความเข้มแข็ง ครอบครัวมีความอบอุ่น</w:t>
      </w:r>
    </w:p>
    <w:p w:rsidR="00451564" w:rsidRDefault="00451564" w:rsidP="00451564">
      <w:pPr>
        <w:spacing w:after="0" w:line="240" w:lineRule="auto"/>
        <w:ind w:firstLine="720"/>
        <w:jc w:val="both"/>
        <w:rPr>
          <w:rFonts w:asciiTheme="majorBidi" w:hAnsiTheme="majorBidi" w:cstheme="majorBidi"/>
        </w:rPr>
      </w:pPr>
      <w:r w:rsidRPr="002C4984">
        <w:rPr>
          <w:rFonts w:asciiTheme="majorBidi" w:hAnsiTheme="majorBidi" w:cstheme="majorBidi" w:hint="cs"/>
          <w:u w:val="single"/>
          <w:cs/>
        </w:rPr>
        <w:t>ประชาชน มีความมั่นคงในชีวิต</w:t>
      </w:r>
      <w:r>
        <w:rPr>
          <w:rFonts w:asciiTheme="majorBidi" w:hAnsiTheme="majorBidi" w:cstheme="majorBidi" w:hint="cs"/>
          <w:cs/>
        </w:rPr>
        <w:t xml:space="preserve"> มีงานและมีรายได้ที่มั่นคงพอเพียงกับการดำรงชีวิต มีที่อยู่อาศัยและความปลอดภัยในชีวิตทรัพย์สิน</w:t>
      </w:r>
    </w:p>
    <w:p w:rsidR="00451564" w:rsidRDefault="00451564" w:rsidP="00451564">
      <w:pPr>
        <w:spacing w:after="0" w:line="240" w:lineRule="auto"/>
        <w:ind w:firstLine="720"/>
        <w:jc w:val="both"/>
        <w:rPr>
          <w:rFonts w:asciiTheme="majorBidi" w:hAnsiTheme="majorBidi" w:cstheme="majorBidi"/>
        </w:rPr>
      </w:pPr>
      <w:r w:rsidRPr="00A02482">
        <w:rPr>
          <w:rFonts w:asciiTheme="majorBidi" w:hAnsiTheme="majorBidi" w:cstheme="majorBidi" w:hint="cs"/>
          <w:u w:val="single"/>
          <w:cs/>
        </w:rPr>
        <w:t>ฐานทรัพยากรและสิ่งแวดล้อม</w:t>
      </w:r>
      <w:r>
        <w:rPr>
          <w:rFonts w:asciiTheme="majorBidi" w:hAnsiTheme="majorBidi" w:cstheme="majorBidi" w:hint="cs"/>
          <w:cs/>
        </w:rPr>
        <w:t xml:space="preserve"> มีความมั่นคงของอาหาร พลังงาน และน้ำ</w:t>
      </w:r>
    </w:p>
    <w:p w:rsidR="00451564" w:rsidRPr="008C6C25" w:rsidRDefault="00451564" w:rsidP="00451564">
      <w:pPr>
        <w:spacing w:after="0" w:line="240" w:lineRule="auto"/>
        <w:ind w:firstLine="72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451564" w:rsidRPr="00DF5205" w:rsidRDefault="00451564" w:rsidP="00451564">
      <w:pPr>
        <w:spacing w:after="0" w:line="240" w:lineRule="auto"/>
        <w:ind w:firstLine="72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>ความมั่ง</w:t>
      </w:r>
      <w:r w:rsidRPr="00DF5205">
        <w:rPr>
          <w:rFonts w:asciiTheme="majorBidi" w:hAnsiTheme="majorBidi" w:cstheme="majorBidi" w:hint="cs"/>
          <w:b/>
          <w:bCs/>
          <w:cs/>
        </w:rPr>
        <w:t>ค</w:t>
      </w:r>
      <w:r>
        <w:rPr>
          <w:rFonts w:asciiTheme="majorBidi" w:hAnsiTheme="majorBidi" w:cstheme="majorBidi" w:hint="cs"/>
          <w:b/>
          <w:bCs/>
          <w:cs/>
        </w:rPr>
        <w:t>ั่</w:t>
      </w:r>
      <w:r w:rsidRPr="00DF5205">
        <w:rPr>
          <w:rFonts w:asciiTheme="majorBidi" w:hAnsiTheme="majorBidi" w:cstheme="majorBidi" w:hint="cs"/>
          <w:b/>
          <w:bCs/>
          <w:cs/>
        </w:rPr>
        <w:t>ง</w:t>
      </w:r>
    </w:p>
    <w:p w:rsidR="00451564" w:rsidRDefault="00451564" w:rsidP="00451564">
      <w:pPr>
        <w:spacing w:after="0" w:line="240" w:lineRule="auto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u w:val="single"/>
          <w:cs/>
        </w:rPr>
        <w:t>ประเทศไทยมีการขยายตัวของเศรษฐกิจ</w:t>
      </w:r>
      <w:r>
        <w:rPr>
          <w:rFonts w:asciiTheme="majorBidi" w:hAnsiTheme="majorBidi" w:cstheme="majorBidi" w:hint="cs"/>
          <w:cs/>
        </w:rPr>
        <w:t xml:space="preserve"> อย่างต่อเนื่อง ยกระดับเป็นประเทศในกลุ่มประเทศรายได้สูง ความเหลื่อมล้ำของการพัฒนาลดลง ประชากรได้รับผลประโยชน์จากการพัฒนาอย่างเท่าเทียมกันมากขึ้น</w:t>
      </w:r>
    </w:p>
    <w:p w:rsidR="00451564" w:rsidRDefault="00451564" w:rsidP="00451564">
      <w:pPr>
        <w:spacing w:after="0" w:line="240" w:lineRule="auto"/>
        <w:ind w:firstLine="720"/>
        <w:jc w:val="both"/>
        <w:rPr>
          <w:rFonts w:asciiTheme="majorBidi" w:hAnsiTheme="majorBidi" w:cstheme="majorBidi"/>
        </w:rPr>
      </w:pPr>
      <w:r w:rsidRPr="000F59B6">
        <w:rPr>
          <w:rFonts w:asciiTheme="majorBidi" w:hAnsiTheme="majorBidi" w:cstheme="majorBidi" w:hint="cs"/>
          <w:u w:val="single"/>
          <w:cs/>
        </w:rPr>
        <w:t>เศรษฐกิจมีความสามารถในการแข่งขันสูง</w:t>
      </w:r>
      <w:r>
        <w:rPr>
          <w:rFonts w:asciiTheme="majorBidi" w:hAnsiTheme="majorBidi" w:cstheme="majorBidi" w:hint="cs"/>
          <w:cs/>
        </w:rPr>
        <w:t xml:space="preserve"> สามารถสร้างรายได้ทั้งจากภายในและภายนอกประเทศ สร้างฐานเศรษฐกิจและสังคมแห่งอนาคต และเป็นจุดสำคัญของการเชื่อมโยงในภูมิภาคทั้งการคมนาคมขนส่ง การผลิต การค้า การลงทุน และการทำธุรกิจ มีบทบาทสำคัญในระดับภูมิภาคและระดับโลก เกิดสายสัมพันธ์ทางเศรษฐกิจและการค้าอย่างมีพลัง</w:t>
      </w:r>
    </w:p>
    <w:p w:rsidR="00451564" w:rsidRDefault="00451564" w:rsidP="00451564">
      <w:pPr>
        <w:spacing w:after="0" w:line="240" w:lineRule="auto"/>
        <w:ind w:firstLine="720"/>
        <w:jc w:val="both"/>
        <w:rPr>
          <w:rFonts w:asciiTheme="majorBidi" w:hAnsiTheme="majorBidi" w:cstheme="majorBidi"/>
        </w:rPr>
      </w:pPr>
      <w:r w:rsidRPr="00B9582A">
        <w:rPr>
          <w:rFonts w:asciiTheme="majorBidi" w:hAnsiTheme="majorBidi" w:cstheme="majorBidi" w:hint="cs"/>
          <w:u w:val="single"/>
          <w:cs/>
        </w:rPr>
        <w:t>ความสมบูรณ์ในทุนที่จะสามารถสร้างการพัฒนาต่อเนื่อง</w:t>
      </w:r>
      <w:r>
        <w:rPr>
          <w:rFonts w:asciiTheme="majorBidi" w:hAnsiTheme="majorBidi" w:cstheme="majorBidi" w:hint="cs"/>
          <w:cs/>
        </w:rPr>
        <w:t xml:space="preserve"> ได้แก่ ทุนมนุษย์ ทันทางปัญญา ทุนทางการเงิน ทุนที่เป็นเครื่องมือเครื่องจักร ทุนทางสังคม และทุนทรัพยากรธรรมชาติและสิ่งแวดล้อม</w:t>
      </w:r>
    </w:p>
    <w:p w:rsidR="00451564" w:rsidRDefault="00451564" w:rsidP="00451564">
      <w:pPr>
        <w:spacing w:after="0" w:line="240" w:lineRule="auto"/>
        <w:ind w:firstLine="720"/>
        <w:jc w:val="both"/>
        <w:rPr>
          <w:rFonts w:asciiTheme="majorBidi" w:hAnsiTheme="majorBidi" w:cstheme="majorBidi"/>
          <w:sz w:val="16"/>
          <w:szCs w:val="16"/>
        </w:rPr>
      </w:pPr>
    </w:p>
    <w:p w:rsidR="001675FD" w:rsidRDefault="001675FD" w:rsidP="00451564">
      <w:pPr>
        <w:spacing w:after="0" w:line="240" w:lineRule="auto"/>
        <w:ind w:firstLine="720"/>
        <w:jc w:val="both"/>
        <w:rPr>
          <w:rFonts w:asciiTheme="majorBidi" w:hAnsiTheme="majorBidi" w:cstheme="majorBidi"/>
          <w:sz w:val="16"/>
          <w:szCs w:val="16"/>
        </w:rPr>
      </w:pPr>
    </w:p>
    <w:p w:rsidR="00451564" w:rsidRPr="001675FD" w:rsidRDefault="001675FD" w:rsidP="001675FD">
      <w:pPr>
        <w:tabs>
          <w:tab w:val="left" w:pos="3195"/>
        </w:tabs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  <w:cs/>
        </w:rPr>
        <w:tab/>
      </w:r>
    </w:p>
    <w:p w:rsidR="00451564" w:rsidRPr="00DF5205" w:rsidRDefault="00451564" w:rsidP="00451564">
      <w:pPr>
        <w:spacing w:after="0" w:line="240" w:lineRule="auto"/>
        <w:ind w:firstLine="72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lastRenderedPageBreak/>
        <w:t>ความยั่งยืน</w:t>
      </w:r>
    </w:p>
    <w:p w:rsidR="00451564" w:rsidRDefault="00451564" w:rsidP="00451564">
      <w:pPr>
        <w:spacing w:after="0" w:line="240" w:lineRule="auto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u w:val="single"/>
          <w:cs/>
        </w:rPr>
        <w:t>การพัฒนาที่สามารถสร้างความเจริญ</w:t>
      </w:r>
      <w:r>
        <w:rPr>
          <w:rFonts w:asciiTheme="majorBidi" w:hAnsiTheme="majorBidi" w:cstheme="majorBidi" w:hint="cs"/>
          <w:cs/>
        </w:rPr>
        <w:t xml:space="preserve"> รายได้ และคุณภาพชีวิตของประชาชนให้เพิ่มขึ้นอย่างต่อเนื่อง ซึ่งเป็นการเจริญเติบโตของเศรษฐกิจที่ไม่ใช้ทรัพยากรธรรมชาติเกินพอดี ไม่สร้างมลภาวะต่อสิ่งแวดล้อมจนเกินความสามารถในการรองรับและเยียวยาของระบบนิเวศน์</w:t>
      </w:r>
    </w:p>
    <w:p w:rsidR="00451564" w:rsidRDefault="00451564" w:rsidP="00451564">
      <w:pPr>
        <w:spacing w:after="0" w:line="240" w:lineRule="auto"/>
        <w:ind w:firstLine="720"/>
        <w:jc w:val="both"/>
        <w:rPr>
          <w:rFonts w:asciiTheme="majorBidi" w:hAnsiTheme="majorBidi" w:cstheme="majorBidi"/>
        </w:rPr>
      </w:pPr>
      <w:r w:rsidRPr="004304F3">
        <w:rPr>
          <w:rFonts w:asciiTheme="majorBidi" w:hAnsiTheme="majorBidi" w:cstheme="majorBidi" w:hint="cs"/>
          <w:u w:val="single"/>
          <w:cs/>
        </w:rPr>
        <w:t>การผลิตและการบริโภคเป็นมิตรกับสิ่งแวดล้อม</w:t>
      </w:r>
      <w:r>
        <w:rPr>
          <w:rFonts w:asciiTheme="majorBidi" w:hAnsiTheme="majorBidi" w:cstheme="majorBidi" w:hint="cs"/>
          <w:cs/>
        </w:rPr>
        <w:t xml:space="preserve"> และสอดคล้องกับกฎระเบียบของประชาคมโลกซึ่งเป็นที่ยอมรับร่วมกัน ความอุดมสมบูรณ์ของทรัพยากรธรรมชาติและสิ่งแวดล้อมมีคุณภาพดีขึ้น คนมีความรับผิดชอบต่อสังคม มีความเอื้ออาทร เสียสละเพื่อผลประโยชน์ส่วนรวม</w:t>
      </w:r>
    </w:p>
    <w:p w:rsidR="00451564" w:rsidRDefault="00451564" w:rsidP="00451564">
      <w:pPr>
        <w:spacing w:after="0" w:line="240" w:lineRule="auto"/>
        <w:ind w:firstLine="720"/>
        <w:jc w:val="both"/>
        <w:rPr>
          <w:rFonts w:asciiTheme="majorBidi" w:hAnsiTheme="majorBidi" w:cstheme="majorBidi"/>
        </w:rPr>
      </w:pPr>
      <w:r w:rsidRPr="004304F3">
        <w:rPr>
          <w:rFonts w:asciiTheme="majorBidi" w:hAnsiTheme="majorBidi" w:cstheme="majorBidi" w:hint="cs"/>
          <w:u w:val="single"/>
          <w:cs/>
        </w:rPr>
        <w:t>มุ่งประโยชน์ส่วนรวมอย่างยั่งยืน</w:t>
      </w:r>
      <w:r>
        <w:rPr>
          <w:rFonts w:asciiTheme="majorBidi" w:hAnsiTheme="majorBidi" w:cstheme="majorBidi" w:hint="cs"/>
          <w:cs/>
        </w:rPr>
        <w:t xml:space="preserve"> ให้ความสำคัญกับการมีส่วนร่วมของประชาชนทุกภาคส่วน เพื่อการพัฒนาในทุกระดับอย่างสมดุล มีเสถียรภาพ และยั่งยืน</w:t>
      </w:r>
    </w:p>
    <w:p w:rsidR="00451564" w:rsidRDefault="00451564" w:rsidP="00451564">
      <w:pPr>
        <w:spacing w:after="0" w:line="240" w:lineRule="auto"/>
        <w:ind w:firstLine="720"/>
        <w:jc w:val="both"/>
        <w:rPr>
          <w:rFonts w:asciiTheme="majorBidi" w:hAnsiTheme="majorBidi" w:cstheme="majorBidi"/>
        </w:rPr>
      </w:pPr>
      <w:r w:rsidRPr="004304F3">
        <w:rPr>
          <w:rFonts w:asciiTheme="majorBidi" w:hAnsiTheme="majorBidi" w:cstheme="majorBidi" w:hint="cs"/>
          <w:u w:val="single"/>
          <w:cs/>
        </w:rPr>
        <w:t>ประชาชนทุกภาคส่วนในสังคมยึดถือและปฏิบัติตาม</w:t>
      </w:r>
      <w:r>
        <w:rPr>
          <w:rFonts w:asciiTheme="majorBidi" w:hAnsiTheme="majorBidi" w:cstheme="majorBidi" w:hint="cs"/>
          <w:cs/>
        </w:rPr>
        <w:t>ปรัชญาของเศรษฐกิจพอเพียง</w:t>
      </w:r>
    </w:p>
    <w:p w:rsidR="00451564" w:rsidRDefault="00451564" w:rsidP="00451564">
      <w:pPr>
        <w:spacing w:after="0" w:line="240" w:lineRule="auto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ยุทธศาสตร์ชาติที่จะใช้เป็นกรอบแนวทางการพัฒนาระยะ </w:t>
      </w:r>
      <w:r>
        <w:rPr>
          <w:rFonts w:asciiTheme="majorBidi" w:hAnsiTheme="majorBidi" w:cstheme="majorBidi"/>
        </w:rPr>
        <w:t xml:space="preserve">20 </w:t>
      </w:r>
      <w:r>
        <w:rPr>
          <w:rFonts w:asciiTheme="majorBidi" w:hAnsiTheme="majorBidi" w:cstheme="majorBidi" w:hint="cs"/>
          <w:cs/>
        </w:rPr>
        <w:t xml:space="preserve">ปีต่อจากนี้ไป จะประกอบด้วย </w:t>
      </w:r>
      <w:r>
        <w:rPr>
          <w:rFonts w:asciiTheme="majorBidi" w:hAnsiTheme="majorBidi" w:cstheme="majorBidi"/>
        </w:rPr>
        <w:t xml:space="preserve">6 </w:t>
      </w:r>
      <w:r>
        <w:rPr>
          <w:rFonts w:asciiTheme="majorBidi" w:hAnsiTheme="majorBidi" w:cstheme="majorBidi" w:hint="cs"/>
          <w:cs/>
        </w:rPr>
        <w:t>ยุทธศาสตร์ ได้แก่</w:t>
      </w:r>
    </w:p>
    <w:p w:rsidR="00451564" w:rsidRDefault="00451564" w:rsidP="009133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Cs w:val="32"/>
        </w:rPr>
      </w:pPr>
      <w:r w:rsidRPr="00432CCB">
        <w:rPr>
          <w:rFonts w:asciiTheme="majorBidi" w:hAnsiTheme="majorBidi" w:cstheme="majorBidi" w:hint="cs"/>
          <w:szCs w:val="32"/>
          <w:cs/>
        </w:rPr>
        <w:t>ย</w:t>
      </w:r>
      <w:r>
        <w:rPr>
          <w:rFonts w:asciiTheme="majorBidi" w:hAnsiTheme="majorBidi" w:cstheme="majorBidi" w:hint="cs"/>
          <w:szCs w:val="32"/>
          <w:cs/>
        </w:rPr>
        <w:t>ุทธศาสตร์ด้านความมั่นคง</w:t>
      </w:r>
    </w:p>
    <w:p w:rsidR="00451564" w:rsidRDefault="00451564" w:rsidP="009133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 w:hint="cs"/>
          <w:szCs w:val="32"/>
          <w:cs/>
        </w:rPr>
        <w:t>ยุทธศาสตร์ด้านการสร้างความสามารถในการแข่งขัน</w:t>
      </w:r>
    </w:p>
    <w:p w:rsidR="00451564" w:rsidRDefault="00451564" w:rsidP="009133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 w:hint="cs"/>
          <w:szCs w:val="32"/>
          <w:cs/>
        </w:rPr>
        <w:t>ยุทธศาสตร์ด้านการพัฒนาและเสริมสร้างศักยภาพคน</w:t>
      </w:r>
    </w:p>
    <w:p w:rsidR="00451564" w:rsidRDefault="00451564" w:rsidP="009133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 w:hint="cs"/>
          <w:szCs w:val="32"/>
          <w:cs/>
        </w:rPr>
        <w:t>ยุทธศาสตร์ด้านการสร้างโอกาสความเสมอภาคและเท่าเทียมกันทางสังคม</w:t>
      </w:r>
    </w:p>
    <w:p w:rsidR="00451564" w:rsidRDefault="00451564" w:rsidP="009133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 w:hint="cs"/>
          <w:szCs w:val="32"/>
          <w:cs/>
        </w:rPr>
        <w:t>ยุทธศาสตร์ด้านการสร้างการเติบโตบนคุณภาพชีวิตที่เป็นมิตรกับสิ่งแวดล้อม</w:t>
      </w:r>
    </w:p>
    <w:p w:rsidR="00451564" w:rsidRPr="00432CCB" w:rsidRDefault="00451564" w:rsidP="009133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 w:hint="cs"/>
          <w:szCs w:val="32"/>
          <w:cs/>
        </w:rPr>
        <w:t>ยุทธศาสตร์ด้านการปรับสมดุลและพัฒนาระบบการบริหารจัดการภาครัฐ</w:t>
      </w:r>
    </w:p>
    <w:p w:rsidR="00A271E2" w:rsidRPr="00451564" w:rsidRDefault="00A271E2" w:rsidP="00A271E2">
      <w:pPr>
        <w:pStyle w:val="a3"/>
        <w:tabs>
          <w:tab w:val="left" w:pos="993"/>
        </w:tabs>
        <w:spacing w:after="0" w:line="240" w:lineRule="auto"/>
        <w:ind w:left="567"/>
        <w:rPr>
          <w:b/>
          <w:bCs/>
          <w:i/>
          <w:iCs/>
          <w:sz w:val="16"/>
          <w:szCs w:val="16"/>
        </w:rPr>
      </w:pPr>
    </w:p>
    <w:p w:rsidR="00F7670A" w:rsidRDefault="00F7670A" w:rsidP="009133C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แผนพัฒนาเศรษฐกิจและสังคมแห่งชาติ ฉบับที่ 12</w:t>
      </w:r>
      <w:r w:rsidR="00451564">
        <w:rPr>
          <w:rFonts w:asciiTheme="majorBidi" w:hAnsiTheme="majorBidi" w:cstheme="majorBidi"/>
          <w:b/>
          <w:bCs/>
          <w:i/>
          <w:iCs/>
          <w:szCs w:val="32"/>
        </w:rPr>
        <w:t xml:space="preserve"> </w:t>
      </w:r>
      <w:r w:rsidR="00451564" w:rsidRPr="00451564">
        <w:rPr>
          <w:rFonts w:asciiTheme="majorBidi" w:hAnsiTheme="majorBidi" w:cstheme="majorBidi"/>
          <w:b/>
          <w:bCs/>
          <w:i/>
          <w:iCs/>
          <w:szCs w:val="32"/>
        </w:rPr>
        <w:t>(</w:t>
      </w:r>
      <w:r w:rsidR="00451564" w:rsidRPr="00451564">
        <w:rPr>
          <w:rFonts w:asciiTheme="majorBidi" w:hAnsiTheme="majorBidi" w:cstheme="majorBidi" w:hint="cs"/>
          <w:b/>
          <w:bCs/>
          <w:i/>
          <w:iCs/>
          <w:szCs w:val="32"/>
          <w:cs/>
        </w:rPr>
        <w:t xml:space="preserve">พ.ศ. </w:t>
      </w:r>
      <w:r w:rsidR="00451564" w:rsidRPr="00451564">
        <w:rPr>
          <w:rFonts w:asciiTheme="majorBidi" w:hAnsiTheme="majorBidi" w:cstheme="majorBidi"/>
          <w:b/>
          <w:bCs/>
          <w:i/>
          <w:iCs/>
          <w:szCs w:val="32"/>
        </w:rPr>
        <w:t>2560 – 2564)</w:t>
      </w:r>
    </w:p>
    <w:p w:rsidR="008B5294" w:rsidRDefault="008B5294" w:rsidP="008B5294">
      <w:pPr>
        <w:pStyle w:val="a3"/>
        <w:spacing w:after="0" w:line="240" w:lineRule="auto"/>
        <w:ind w:left="0" w:firstLine="1080"/>
        <w:jc w:val="thaiDistribute"/>
        <w:rPr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ab/>
        <w:t xml:space="preserve">หลักการสำคัญของแผนฯ </w:t>
      </w:r>
      <w:r w:rsidRPr="002857BC">
        <w:rPr>
          <w:rFonts w:asciiTheme="majorBidi" w:hAnsiTheme="majorBidi" w:cstheme="majorBidi"/>
        </w:rPr>
        <w:t xml:space="preserve">12 </w:t>
      </w:r>
      <w:r>
        <w:rPr>
          <w:rFonts w:asciiTheme="majorBidi" w:hAnsiTheme="majorBidi" w:cstheme="majorBidi" w:hint="cs"/>
          <w:sz w:val="24"/>
          <w:szCs w:val="32"/>
          <w:cs/>
        </w:rPr>
        <w:t>นำไปสู่การปฏิบัติให้เกิดผลสัมฤทธิ์อย่างจริงจังใน</w:t>
      </w:r>
      <w:r w:rsidRPr="00A75CFE">
        <w:rPr>
          <w:rFonts w:asciiTheme="majorBidi" w:hAnsiTheme="majorBidi" w:cstheme="majorBidi" w:hint="cs"/>
          <w:cs/>
        </w:rPr>
        <w:t xml:space="preserve"> </w:t>
      </w:r>
      <w:r w:rsidRPr="00A75CFE">
        <w:rPr>
          <w:rFonts w:asciiTheme="majorBidi" w:hAnsiTheme="majorBidi" w:cstheme="majorBidi"/>
        </w:rPr>
        <w:t xml:space="preserve">5 </w:t>
      </w:r>
      <w:r>
        <w:rPr>
          <w:rFonts w:asciiTheme="majorBidi" w:hAnsiTheme="majorBidi" w:cstheme="majorBidi" w:hint="cs"/>
          <w:sz w:val="24"/>
          <w:szCs w:val="32"/>
          <w:cs/>
        </w:rPr>
        <w:t>ปี</w:t>
      </w:r>
      <w:r>
        <w:rPr>
          <w:rFonts w:hint="cs"/>
          <w:sz w:val="24"/>
          <w:szCs w:val="32"/>
          <w:cs/>
        </w:rPr>
        <w:t xml:space="preserve"> เพื่อให้บรรลุวิสัยทัศน์ “ประเทศมีความมั่นคง มั่งคั่ง ยั่งยืน เป็นประเทศพัฒนาแล้ว ด้วยการตามปรัชญาของเศรษฐกิจพอเพียง” นำไปสู่การพัฒนาให้คนไทยมีความสุขและตอบสนองต่อการบรรลุซึ่งผลประโยชน์ชาติ โดยยึดกรอบยุทธศาสตร์ชาติ </w:t>
      </w:r>
      <w:r w:rsidRPr="00810DB7">
        <w:t xml:space="preserve">20 </w:t>
      </w:r>
      <w:r>
        <w:rPr>
          <w:rFonts w:hint="cs"/>
          <w:sz w:val="24"/>
          <w:szCs w:val="32"/>
          <w:cs/>
        </w:rPr>
        <w:t xml:space="preserve">(พ.ศ. </w:t>
      </w:r>
      <w:r w:rsidRPr="00810DB7">
        <w:t>2560 – 2579</w:t>
      </w:r>
      <w:r>
        <w:rPr>
          <w:rFonts w:hint="cs"/>
          <w:sz w:val="24"/>
          <w:szCs w:val="32"/>
          <w:cs/>
        </w:rPr>
        <w:t>)และใช้</w:t>
      </w:r>
      <w:r w:rsidRPr="00810DB7">
        <w:rPr>
          <w:rFonts w:hint="cs"/>
          <w:b/>
          <w:bCs/>
          <w:sz w:val="24"/>
          <w:szCs w:val="32"/>
          <w:cs/>
        </w:rPr>
        <w:t>คนเป็นศูนย์กลางการพัฒนา</w:t>
      </w:r>
      <w:r>
        <w:rPr>
          <w:sz w:val="24"/>
          <w:szCs w:val="32"/>
        </w:rPr>
        <w:t xml:space="preserve">  </w:t>
      </w:r>
      <w:r>
        <w:rPr>
          <w:rFonts w:hint="cs"/>
          <w:sz w:val="24"/>
          <w:szCs w:val="32"/>
          <w:cs/>
        </w:rPr>
        <w:t xml:space="preserve">แผนฯ </w:t>
      </w:r>
      <w:r>
        <w:t xml:space="preserve">12 </w:t>
      </w:r>
      <w:r w:rsidRPr="00810DB7">
        <w:rPr>
          <w:rFonts w:hint="cs"/>
          <w:sz w:val="24"/>
          <w:szCs w:val="32"/>
          <w:cs/>
        </w:rPr>
        <w:t>ได้</w:t>
      </w:r>
      <w:r>
        <w:rPr>
          <w:rFonts w:hint="cs"/>
          <w:sz w:val="24"/>
          <w:szCs w:val="32"/>
          <w:cs/>
        </w:rPr>
        <w:t xml:space="preserve">จัดทำเป็น </w:t>
      </w:r>
      <w:r w:rsidRPr="00810DB7">
        <w:t xml:space="preserve">10 </w:t>
      </w:r>
      <w:r>
        <w:rPr>
          <w:rFonts w:hint="cs"/>
          <w:sz w:val="24"/>
          <w:szCs w:val="32"/>
          <w:cs/>
        </w:rPr>
        <w:t>ยุทธศาสตร์  ดังต่อไปนี้</w:t>
      </w:r>
    </w:p>
    <w:p w:rsidR="008B5294" w:rsidRDefault="008B5294" w:rsidP="008B5294">
      <w:pPr>
        <w:pStyle w:val="a3"/>
        <w:spacing w:after="0" w:line="240" w:lineRule="auto"/>
        <w:ind w:left="0" w:firstLine="1080"/>
        <w:jc w:val="thaiDistribute"/>
        <w:rPr>
          <w:szCs w:val="32"/>
        </w:rPr>
      </w:pPr>
      <w:r w:rsidRPr="00C3475F">
        <w:rPr>
          <w:rFonts w:hint="cs"/>
          <w:b/>
          <w:bCs/>
          <w:szCs w:val="32"/>
          <w:cs/>
        </w:rPr>
        <w:t xml:space="preserve">ยุทธศาสตร์ที่ </w:t>
      </w:r>
      <w:r w:rsidRPr="00C3475F">
        <w:rPr>
          <w:b/>
          <w:bCs/>
          <w:szCs w:val="32"/>
        </w:rPr>
        <w:t>1</w:t>
      </w:r>
      <w:r>
        <w:rPr>
          <w:szCs w:val="32"/>
        </w:rPr>
        <w:t xml:space="preserve"> </w:t>
      </w:r>
      <w:r>
        <w:rPr>
          <w:rFonts w:hint="cs"/>
          <w:szCs w:val="32"/>
          <w:cs/>
        </w:rPr>
        <w:t>การเสริมสร้างและพัฒนาศักยภาพทุนมนุษย์  “คนไทยใฝ่ดี มีวินัย สร้างสรรค์นวัตกรรม พึ่งพาตนเองได้อย่างยั่งยืน”</w:t>
      </w:r>
    </w:p>
    <w:p w:rsidR="008B5294" w:rsidRDefault="008B5294" w:rsidP="008B5294">
      <w:pPr>
        <w:pStyle w:val="a3"/>
        <w:spacing w:after="0" w:line="240" w:lineRule="auto"/>
        <w:ind w:left="0" w:firstLine="1080"/>
        <w:jc w:val="thaiDistribute"/>
        <w:rPr>
          <w:szCs w:val="32"/>
        </w:rPr>
      </w:pPr>
      <w:r w:rsidRPr="00C3475F">
        <w:rPr>
          <w:rFonts w:hint="cs"/>
          <w:b/>
          <w:bCs/>
          <w:szCs w:val="32"/>
          <w:cs/>
        </w:rPr>
        <w:t xml:space="preserve">ยุทธศาสตร์ที่ </w:t>
      </w:r>
      <w:r>
        <w:rPr>
          <w:b/>
          <w:bCs/>
          <w:szCs w:val="32"/>
        </w:rPr>
        <w:t>2</w:t>
      </w:r>
      <w:r>
        <w:rPr>
          <w:szCs w:val="32"/>
        </w:rPr>
        <w:t xml:space="preserve"> </w:t>
      </w:r>
      <w:r>
        <w:rPr>
          <w:rFonts w:hint="cs"/>
          <w:szCs w:val="32"/>
          <w:cs/>
        </w:rPr>
        <w:t>การสร้างความเป็นธรรมลดความเหลื่อมล้ำในสังคม  “ไม่ทิ้งใครไว้ข้างหลัง สร้างสังคมเป็นธรรมและเข้มแข็ง”</w:t>
      </w:r>
    </w:p>
    <w:p w:rsidR="008B5294" w:rsidRDefault="008B5294" w:rsidP="008B5294">
      <w:pPr>
        <w:pStyle w:val="a3"/>
        <w:spacing w:after="0" w:line="240" w:lineRule="auto"/>
        <w:ind w:left="0" w:firstLine="1080"/>
        <w:jc w:val="thaiDistribute"/>
        <w:rPr>
          <w:szCs w:val="32"/>
        </w:rPr>
      </w:pPr>
      <w:r w:rsidRPr="00C3475F">
        <w:rPr>
          <w:rFonts w:hint="cs"/>
          <w:b/>
          <w:bCs/>
          <w:szCs w:val="32"/>
          <w:cs/>
        </w:rPr>
        <w:t xml:space="preserve">ยุทธศาสตร์ที่ </w:t>
      </w:r>
      <w:r>
        <w:rPr>
          <w:b/>
          <w:bCs/>
          <w:szCs w:val="32"/>
        </w:rPr>
        <w:t>3</w:t>
      </w:r>
      <w:r>
        <w:rPr>
          <w:szCs w:val="32"/>
        </w:rPr>
        <w:t xml:space="preserve"> </w:t>
      </w:r>
      <w:r>
        <w:rPr>
          <w:rFonts w:hint="cs"/>
          <w:szCs w:val="32"/>
          <w:cs/>
        </w:rPr>
        <w:t>การสร้างความเข้มแข็งทางเศรษฐกิจและแข่งขันได้อย่างยั่งยืน  “พัฒนาเศรษฐกิจให้เข้มแข็งและทั่วถึง เพื่อมุ่งสู่การมีรายได้สูงอย่างมีเสถียรภาพ เป็นธรรม และยั่งยืนด้วยนวัตกรรม”</w:t>
      </w:r>
    </w:p>
    <w:p w:rsidR="008B5294" w:rsidRDefault="008B5294" w:rsidP="008B5294">
      <w:pPr>
        <w:pStyle w:val="a3"/>
        <w:spacing w:after="0" w:line="240" w:lineRule="auto"/>
        <w:ind w:left="0" w:firstLine="1080"/>
        <w:jc w:val="thaiDistribute"/>
        <w:rPr>
          <w:szCs w:val="32"/>
        </w:rPr>
      </w:pPr>
      <w:r w:rsidRPr="00C3475F">
        <w:rPr>
          <w:rFonts w:hint="cs"/>
          <w:b/>
          <w:bCs/>
          <w:szCs w:val="32"/>
          <w:cs/>
        </w:rPr>
        <w:t xml:space="preserve">ยุทธศาสตร์ที่ </w:t>
      </w:r>
      <w:r>
        <w:rPr>
          <w:b/>
          <w:bCs/>
          <w:szCs w:val="32"/>
        </w:rPr>
        <w:t>4</w:t>
      </w:r>
      <w:r>
        <w:rPr>
          <w:szCs w:val="32"/>
        </w:rPr>
        <w:t xml:space="preserve"> </w:t>
      </w:r>
      <w:r>
        <w:rPr>
          <w:rFonts w:hint="cs"/>
          <w:szCs w:val="32"/>
          <w:cs/>
        </w:rPr>
        <w:t>การเติบโตที่เป็นมิตรกับสิ่งแวดล้อมเพื่อการพัฒนาอย่างยั่งยืน “คืนสมดุลสู่ธรรมชาติ เพื่อการพัฒนาที่ยั่งยืน”</w:t>
      </w:r>
    </w:p>
    <w:p w:rsidR="008B5294" w:rsidRDefault="008B5294" w:rsidP="008B5294">
      <w:pPr>
        <w:pStyle w:val="a3"/>
        <w:spacing w:after="0" w:line="240" w:lineRule="auto"/>
        <w:ind w:left="0" w:firstLine="1080"/>
        <w:jc w:val="thaiDistribute"/>
        <w:rPr>
          <w:szCs w:val="32"/>
        </w:rPr>
      </w:pPr>
      <w:r w:rsidRPr="00C3475F">
        <w:rPr>
          <w:rFonts w:hint="cs"/>
          <w:b/>
          <w:bCs/>
          <w:szCs w:val="32"/>
          <w:cs/>
        </w:rPr>
        <w:lastRenderedPageBreak/>
        <w:t xml:space="preserve">ยุทธศาสตร์ที่ </w:t>
      </w:r>
      <w:r>
        <w:rPr>
          <w:b/>
          <w:bCs/>
          <w:szCs w:val="32"/>
        </w:rPr>
        <w:t>5</w:t>
      </w:r>
      <w:r>
        <w:rPr>
          <w:szCs w:val="32"/>
        </w:rPr>
        <w:t xml:space="preserve"> </w:t>
      </w:r>
      <w:r>
        <w:rPr>
          <w:rFonts w:hint="cs"/>
          <w:szCs w:val="32"/>
          <w:cs/>
        </w:rPr>
        <w:t>การสร้างความมั่นคงแห่งชาติเพื่อการพัฒนาประเทศ สู่ความมั่งคั่ง และยั่งยืน “เสริมสร้างพื้นฐานที่มั่นคงในการพัฒนาประเทศ”</w:t>
      </w:r>
    </w:p>
    <w:p w:rsidR="008B5294" w:rsidRDefault="008B5294" w:rsidP="008B5294">
      <w:pPr>
        <w:pStyle w:val="a3"/>
        <w:spacing w:after="0" w:line="240" w:lineRule="auto"/>
        <w:ind w:left="0" w:firstLine="1080"/>
        <w:jc w:val="thaiDistribute"/>
        <w:rPr>
          <w:szCs w:val="32"/>
        </w:rPr>
      </w:pPr>
      <w:r w:rsidRPr="00C3475F">
        <w:rPr>
          <w:rFonts w:hint="cs"/>
          <w:b/>
          <w:bCs/>
          <w:szCs w:val="32"/>
          <w:cs/>
        </w:rPr>
        <w:t xml:space="preserve">ยุทธศาสตร์ที่ </w:t>
      </w:r>
      <w:r>
        <w:rPr>
          <w:b/>
          <w:bCs/>
          <w:szCs w:val="32"/>
        </w:rPr>
        <w:t>6</w:t>
      </w:r>
      <w:r>
        <w:rPr>
          <w:szCs w:val="32"/>
        </w:rPr>
        <w:t xml:space="preserve"> </w:t>
      </w:r>
      <w:r>
        <w:rPr>
          <w:rFonts w:hint="cs"/>
          <w:szCs w:val="32"/>
          <w:cs/>
        </w:rPr>
        <w:t>การบริหารจัดการภาครัฐ การป้องกันการทุจริตประพฤติมิชอบและธรรมาภิบาลในสังคมไทย  “ประสิทธิภาพ  ทันสมัย  โปร่งใส  เป็นธรรม”</w:t>
      </w:r>
    </w:p>
    <w:p w:rsidR="008B5294" w:rsidRDefault="008B5294" w:rsidP="008B5294">
      <w:pPr>
        <w:pStyle w:val="a3"/>
        <w:spacing w:after="0" w:line="240" w:lineRule="auto"/>
        <w:ind w:left="0" w:firstLine="1080"/>
        <w:jc w:val="thaiDistribute"/>
        <w:rPr>
          <w:szCs w:val="32"/>
        </w:rPr>
      </w:pPr>
      <w:r w:rsidRPr="00C3475F">
        <w:rPr>
          <w:rFonts w:hint="cs"/>
          <w:b/>
          <w:bCs/>
          <w:szCs w:val="32"/>
          <w:cs/>
        </w:rPr>
        <w:t xml:space="preserve">ยุทธศาสตร์ที่ </w:t>
      </w:r>
      <w:r>
        <w:rPr>
          <w:b/>
          <w:bCs/>
          <w:szCs w:val="32"/>
        </w:rPr>
        <w:t>7</w:t>
      </w:r>
      <w:r>
        <w:rPr>
          <w:szCs w:val="32"/>
        </w:rPr>
        <w:t xml:space="preserve"> </w:t>
      </w:r>
      <w:r>
        <w:rPr>
          <w:rFonts w:hint="cs"/>
          <w:szCs w:val="32"/>
          <w:cs/>
        </w:rPr>
        <w:t>การพัฒนาโครงสร้างพื้นฐานและระบบโลจิสติกส์ “โครงสร้างพื้นฐานก้าวไกล พัฒนาไทยสู่ทศวรรษหน้า”</w:t>
      </w:r>
    </w:p>
    <w:p w:rsidR="008B5294" w:rsidRDefault="008B5294" w:rsidP="008B5294">
      <w:pPr>
        <w:pStyle w:val="a3"/>
        <w:spacing w:after="0" w:line="240" w:lineRule="auto"/>
        <w:ind w:left="0" w:firstLine="1080"/>
        <w:jc w:val="thaiDistribute"/>
        <w:rPr>
          <w:szCs w:val="32"/>
        </w:rPr>
      </w:pPr>
      <w:r w:rsidRPr="00C3475F">
        <w:rPr>
          <w:rFonts w:hint="cs"/>
          <w:b/>
          <w:bCs/>
          <w:szCs w:val="32"/>
          <w:cs/>
        </w:rPr>
        <w:t xml:space="preserve">ยุทธศาสตร์ที่ </w:t>
      </w:r>
      <w:r>
        <w:rPr>
          <w:b/>
          <w:bCs/>
          <w:szCs w:val="32"/>
        </w:rPr>
        <w:t>8</w:t>
      </w:r>
      <w:r>
        <w:rPr>
          <w:szCs w:val="32"/>
        </w:rPr>
        <w:t xml:space="preserve"> </w:t>
      </w:r>
      <w:r>
        <w:rPr>
          <w:rFonts w:hint="cs"/>
          <w:szCs w:val="32"/>
          <w:cs/>
        </w:rPr>
        <w:t>การพัฒนาวิทยาศาสตร์ เทคโนโลยี วิจัย และนวัตกรรม  “รุกไปข้างหน้าด้วยวิทยาศาสตร์ เทคโนโลยี  วิจัย  และนวัตกรรม”</w:t>
      </w:r>
    </w:p>
    <w:p w:rsidR="008B5294" w:rsidRDefault="008B5294" w:rsidP="008B5294">
      <w:pPr>
        <w:pStyle w:val="a3"/>
        <w:spacing w:after="0" w:line="240" w:lineRule="auto"/>
        <w:ind w:left="-142" w:firstLine="1222"/>
        <w:jc w:val="thaiDistribute"/>
        <w:rPr>
          <w:szCs w:val="32"/>
        </w:rPr>
      </w:pPr>
      <w:r w:rsidRPr="00C3475F">
        <w:rPr>
          <w:rFonts w:hint="cs"/>
          <w:b/>
          <w:bCs/>
          <w:szCs w:val="32"/>
          <w:cs/>
        </w:rPr>
        <w:t xml:space="preserve">ยุทธศาสตร์ที่ </w:t>
      </w:r>
      <w:r>
        <w:rPr>
          <w:b/>
          <w:bCs/>
          <w:szCs w:val="32"/>
        </w:rPr>
        <w:t>9</w:t>
      </w:r>
      <w:r>
        <w:rPr>
          <w:szCs w:val="32"/>
        </w:rPr>
        <w:t xml:space="preserve"> </w:t>
      </w:r>
      <w:r>
        <w:rPr>
          <w:rFonts w:hint="cs"/>
          <w:szCs w:val="32"/>
          <w:cs/>
        </w:rPr>
        <w:t>การพัฒนาภาค เมือง และพื้นที่เศรษฐกิจ  “กระจายความเจริญสู่ภูมิภาคอย่างสมดุล”</w:t>
      </w:r>
    </w:p>
    <w:p w:rsidR="008B5294" w:rsidRPr="006D4651" w:rsidRDefault="008B5294" w:rsidP="008B5294">
      <w:pPr>
        <w:pStyle w:val="a3"/>
        <w:spacing w:after="0" w:line="240" w:lineRule="auto"/>
        <w:ind w:left="0" w:firstLine="1080"/>
        <w:jc w:val="thaiDistribute"/>
        <w:rPr>
          <w:szCs w:val="32"/>
          <w:cs/>
        </w:rPr>
      </w:pPr>
      <w:r w:rsidRPr="00C3475F">
        <w:rPr>
          <w:rFonts w:hint="cs"/>
          <w:b/>
          <w:bCs/>
          <w:szCs w:val="32"/>
          <w:cs/>
        </w:rPr>
        <w:t xml:space="preserve">ยุทธศาสตร์ที่ </w:t>
      </w:r>
      <w:r>
        <w:rPr>
          <w:b/>
          <w:bCs/>
          <w:szCs w:val="32"/>
        </w:rPr>
        <w:t>10</w:t>
      </w:r>
      <w:r>
        <w:rPr>
          <w:szCs w:val="32"/>
        </w:rPr>
        <w:t xml:space="preserve"> </w:t>
      </w:r>
      <w:r>
        <w:rPr>
          <w:rFonts w:hint="cs"/>
          <w:szCs w:val="32"/>
          <w:cs/>
        </w:rPr>
        <w:t>ความร่วมมือระหว่างประเทศเพื่อการพัฒนา  “ใช้จุดเด่นให้เป็นประโยชน์ ขยายความร่วมมือระหว่างประเทศให้เข้มข้นเพื่อให้เกิดผลต่อการพัฒนาอย่างเต็มที่”</w:t>
      </w:r>
    </w:p>
    <w:p w:rsidR="00451564" w:rsidRPr="008B5294" w:rsidRDefault="00451564" w:rsidP="00451564">
      <w:pPr>
        <w:tabs>
          <w:tab w:val="left" w:pos="993"/>
        </w:tabs>
        <w:spacing w:after="0" w:line="240" w:lineRule="auto"/>
        <w:rPr>
          <w:b/>
          <w:bCs/>
          <w:i/>
          <w:iCs/>
          <w:sz w:val="16"/>
          <w:szCs w:val="16"/>
        </w:rPr>
      </w:pPr>
    </w:p>
    <w:p w:rsidR="00F7670A" w:rsidRDefault="00F7670A" w:rsidP="009133C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แผนพัฒนาภาค/แผนพ</w:t>
      </w:r>
      <w:r w:rsidR="005E5F2D">
        <w:rPr>
          <w:rFonts w:hint="cs"/>
          <w:b/>
          <w:bCs/>
          <w:i/>
          <w:iCs/>
          <w:szCs w:val="32"/>
          <w:cs/>
        </w:rPr>
        <w:t>ัฒนากลุ่มจังหวัดตอนกลาง 4 ปี(พ.ศ.2557-2560)</w:t>
      </w:r>
    </w:p>
    <w:p w:rsidR="008B5294" w:rsidRDefault="005E5F2D" w:rsidP="008B5294">
      <w:pPr>
        <w:tabs>
          <w:tab w:val="left" w:pos="993"/>
        </w:tabs>
        <w:spacing w:after="0" w:line="240" w:lineRule="auto"/>
      </w:pPr>
      <w:r w:rsidRPr="005E5F2D">
        <w:rPr>
          <w:rFonts w:hint="cs"/>
          <w:b/>
          <w:bCs/>
          <w:cs/>
        </w:rPr>
        <w:t>ประเด็นยุทธศาสตร์</w:t>
      </w:r>
      <w:r w:rsidRPr="005E5F2D">
        <w:t xml:space="preserve">: </w:t>
      </w:r>
      <w:r w:rsidR="004700AB">
        <w:rPr>
          <w:rFonts w:hint="cs"/>
          <w:cs/>
        </w:rPr>
        <w:t>มี 4</w:t>
      </w:r>
      <w:r w:rsidRPr="005E5F2D">
        <w:rPr>
          <w:rFonts w:hint="cs"/>
          <w:cs/>
        </w:rPr>
        <w:t xml:space="preserve"> ประเด็น ประกอบด้วย</w:t>
      </w:r>
    </w:p>
    <w:p w:rsidR="005E5F2D" w:rsidRPr="009F347A" w:rsidRDefault="005E5F2D" w:rsidP="008B5294">
      <w:pPr>
        <w:tabs>
          <w:tab w:val="left" w:pos="993"/>
        </w:tabs>
        <w:spacing w:after="0" w:line="240" w:lineRule="auto"/>
      </w:pPr>
      <w:r w:rsidRPr="009F347A">
        <w:rPr>
          <w:rFonts w:hint="cs"/>
          <w:u w:val="single"/>
          <w:cs/>
        </w:rPr>
        <w:t>ประเด็นยุทธศาสตร์ที่ 1</w:t>
      </w:r>
      <w:r>
        <w:rPr>
          <w:rFonts w:hint="cs"/>
          <w:cs/>
        </w:rPr>
        <w:t xml:space="preserve"> </w:t>
      </w:r>
      <w:r>
        <w:t xml:space="preserve">: </w:t>
      </w:r>
      <w:r w:rsidR="009F347A">
        <w:rPr>
          <w:rFonts w:hint="cs"/>
          <w:cs/>
        </w:rPr>
        <w:t>พัฒนาระบบโลจิสติกส์เพื่อเป็นศูนย์กลางการค้า การลงทุนภาคตะวันออกของอินโดจีนและรองรับประชาคมเศรษฐกิจอาเซียน</w:t>
      </w:r>
    </w:p>
    <w:p w:rsidR="005E5F2D" w:rsidRDefault="005E5F2D" w:rsidP="008B5294">
      <w:pPr>
        <w:tabs>
          <w:tab w:val="left" w:pos="993"/>
        </w:tabs>
        <w:spacing w:after="0" w:line="240" w:lineRule="auto"/>
      </w:pPr>
      <w:r w:rsidRPr="009F347A">
        <w:rPr>
          <w:rFonts w:hint="cs"/>
          <w:u w:val="single"/>
          <w:cs/>
        </w:rPr>
        <w:t>ประเด็นยุทธศาสตร์ที่ 2</w:t>
      </w:r>
      <w:r>
        <w:rPr>
          <w:rFonts w:hint="cs"/>
          <w:cs/>
        </w:rPr>
        <w:t xml:space="preserve"> </w:t>
      </w:r>
      <w:r>
        <w:t xml:space="preserve">: </w:t>
      </w:r>
      <w:r w:rsidR="009F347A">
        <w:rPr>
          <w:rFonts w:hint="cs"/>
          <w:cs/>
        </w:rPr>
        <w:t>พัฒนาปัจจัยแวดล้อมทางการแข่งขันของภาคอุตสาหกรรม เพื่อรองรับการเติบโตทางอุตสาหกรรมที่เป็นมิตรกับสิ่งแวดล้อม</w:t>
      </w:r>
    </w:p>
    <w:p w:rsidR="005E5F2D" w:rsidRDefault="005E5F2D" w:rsidP="008B5294">
      <w:pPr>
        <w:tabs>
          <w:tab w:val="left" w:pos="993"/>
        </w:tabs>
        <w:spacing w:after="0" w:line="240" w:lineRule="auto"/>
      </w:pPr>
      <w:r w:rsidRPr="009F347A">
        <w:rPr>
          <w:rFonts w:hint="cs"/>
          <w:u w:val="single"/>
          <w:cs/>
        </w:rPr>
        <w:t>ประเด็นยุทธศาสตร์ที่ 3</w:t>
      </w:r>
      <w:r>
        <w:rPr>
          <w:rFonts w:hint="cs"/>
          <w:cs/>
        </w:rPr>
        <w:t xml:space="preserve"> </w:t>
      </w:r>
      <w:r>
        <w:t xml:space="preserve">: </w:t>
      </w:r>
      <w:r w:rsidR="009F347A">
        <w:rPr>
          <w:rFonts w:hint="cs"/>
          <w:cs/>
        </w:rPr>
        <w:t>พัฒนาการผลิตสินค้าเกษตรให้ได้มาตรฐานสากล เชื่อมโยงตลาดรองรับการค้าเสรี</w:t>
      </w:r>
    </w:p>
    <w:p w:rsidR="009F347A" w:rsidRPr="005E5F2D" w:rsidRDefault="009F347A" w:rsidP="009F347A">
      <w:pPr>
        <w:tabs>
          <w:tab w:val="left" w:pos="993"/>
        </w:tabs>
        <w:spacing w:after="0" w:line="240" w:lineRule="auto"/>
        <w:rPr>
          <w:cs/>
        </w:rPr>
      </w:pPr>
      <w:r w:rsidRPr="009F347A">
        <w:rPr>
          <w:rFonts w:hint="cs"/>
          <w:u w:val="single"/>
          <w:cs/>
        </w:rPr>
        <w:t>ประเด็นยุทธศาสตร์ที่</w:t>
      </w:r>
      <w:r>
        <w:rPr>
          <w:rFonts w:hint="cs"/>
          <w:u w:val="single"/>
          <w:cs/>
        </w:rPr>
        <w:t xml:space="preserve"> 4</w:t>
      </w:r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เสริมสร้างอัตลักษณ์การท่องเที่ยวและเชื่อมโยงแหล่งท่องเที่ยวของกลุ่มจังหวัด</w:t>
      </w:r>
    </w:p>
    <w:p w:rsidR="008B5294" w:rsidRPr="005E5F2D" w:rsidRDefault="008B5294" w:rsidP="008B5294">
      <w:pPr>
        <w:tabs>
          <w:tab w:val="left" w:pos="993"/>
        </w:tabs>
        <w:spacing w:after="0" w:line="240" w:lineRule="auto"/>
        <w:rPr>
          <w:b/>
          <w:bCs/>
          <w:i/>
          <w:iCs/>
          <w:sz w:val="16"/>
          <w:szCs w:val="16"/>
        </w:rPr>
      </w:pPr>
    </w:p>
    <w:p w:rsidR="004700AB" w:rsidRDefault="004700AB" w:rsidP="009133C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แผนพัฒนาจังหวัดปราจีนบุรี</w:t>
      </w:r>
    </w:p>
    <w:p w:rsidR="004700AB" w:rsidRPr="004700AB" w:rsidRDefault="004700AB" w:rsidP="004700AB">
      <w:pPr>
        <w:tabs>
          <w:tab w:val="left" w:pos="993"/>
        </w:tabs>
        <w:spacing w:after="0" w:line="240" w:lineRule="auto"/>
      </w:pPr>
      <w:r w:rsidRPr="004700AB">
        <w:rPr>
          <w:rFonts w:hint="cs"/>
          <w:b/>
          <w:bCs/>
          <w:cs/>
        </w:rPr>
        <w:t>ประเด็นยุทธศาสตร์</w:t>
      </w:r>
      <w:r w:rsidRPr="004700AB">
        <w:t xml:space="preserve">: </w:t>
      </w:r>
      <w:r w:rsidRPr="004700AB">
        <w:rPr>
          <w:rFonts w:hint="cs"/>
          <w:cs/>
        </w:rPr>
        <w:t>มี 3 ประเด็น ประกอบด้วย</w:t>
      </w:r>
    </w:p>
    <w:p w:rsidR="004700AB" w:rsidRPr="004700AB" w:rsidRDefault="004700AB" w:rsidP="004700AB">
      <w:pPr>
        <w:tabs>
          <w:tab w:val="left" w:pos="993"/>
        </w:tabs>
        <w:spacing w:after="0" w:line="240" w:lineRule="auto"/>
      </w:pPr>
      <w:r w:rsidRPr="00ED6361">
        <w:rPr>
          <w:rFonts w:hint="cs"/>
          <w:u w:val="single"/>
          <w:cs/>
        </w:rPr>
        <w:t>ประเด็นยุทธศาสตร์ที่ 1</w:t>
      </w:r>
      <w:r w:rsidRPr="004700AB">
        <w:rPr>
          <w:rFonts w:hint="cs"/>
          <w:cs/>
        </w:rPr>
        <w:t xml:space="preserve"> </w:t>
      </w:r>
      <w:r w:rsidRPr="004700AB">
        <w:t xml:space="preserve">: </w:t>
      </w:r>
      <w:r w:rsidRPr="004700AB">
        <w:rPr>
          <w:rFonts w:hint="cs"/>
          <w:cs/>
        </w:rPr>
        <w:t>เมืองน่าอยู่ด้วยการพัฒนาทุนทางสังคมและความมั่นคงสู่สังคมเป็นสุข</w:t>
      </w:r>
    </w:p>
    <w:p w:rsidR="004700AB" w:rsidRPr="004700AB" w:rsidRDefault="004700AB" w:rsidP="004700AB">
      <w:pPr>
        <w:tabs>
          <w:tab w:val="left" w:pos="993"/>
        </w:tabs>
        <w:spacing w:after="0" w:line="240" w:lineRule="auto"/>
      </w:pPr>
      <w:r w:rsidRPr="00ED6361">
        <w:rPr>
          <w:rFonts w:hint="cs"/>
          <w:u w:val="single"/>
          <w:cs/>
        </w:rPr>
        <w:t>ประเด็นยุทธศาสตร์ที่ 2</w:t>
      </w:r>
      <w:r w:rsidRPr="004700AB">
        <w:rPr>
          <w:rFonts w:hint="cs"/>
          <w:cs/>
        </w:rPr>
        <w:t xml:space="preserve"> </w:t>
      </w:r>
      <w:r w:rsidRPr="004700AB">
        <w:t xml:space="preserve">: </w:t>
      </w:r>
      <w:r w:rsidRPr="004700AB">
        <w:rPr>
          <w:rFonts w:hint="cs"/>
          <w:cs/>
        </w:rPr>
        <w:t xml:space="preserve">ส่งเสริมการเพิ่มขีดความสามารถการแข่งขันของอุตสาหกรรมสีเขียว รองรับ </w:t>
      </w:r>
      <w:r w:rsidRPr="004700AB">
        <w:t xml:space="preserve">AEC </w:t>
      </w:r>
      <w:r w:rsidRPr="004700AB">
        <w:rPr>
          <w:rFonts w:hint="cs"/>
          <w:cs/>
        </w:rPr>
        <w:t>และตลาดโลก</w:t>
      </w:r>
    </w:p>
    <w:p w:rsidR="004700AB" w:rsidRPr="004700AB" w:rsidRDefault="004700AB" w:rsidP="004700AB">
      <w:pPr>
        <w:tabs>
          <w:tab w:val="left" w:pos="993"/>
        </w:tabs>
        <w:spacing w:after="0" w:line="240" w:lineRule="auto"/>
        <w:rPr>
          <w:cs/>
        </w:rPr>
      </w:pPr>
      <w:r w:rsidRPr="00ED6361">
        <w:rPr>
          <w:rFonts w:hint="cs"/>
          <w:u w:val="single"/>
          <w:cs/>
        </w:rPr>
        <w:t>ประเด็นยุทธศาสตร์ที่ 3</w:t>
      </w:r>
      <w:r w:rsidRPr="004700AB">
        <w:rPr>
          <w:rFonts w:hint="cs"/>
          <w:cs/>
        </w:rPr>
        <w:t xml:space="preserve"> </w:t>
      </w:r>
      <w:r w:rsidRPr="004700AB">
        <w:t xml:space="preserve">: </w:t>
      </w:r>
      <w:r w:rsidRPr="004700AB">
        <w:rPr>
          <w:rFonts w:hint="cs"/>
          <w:cs/>
        </w:rPr>
        <w:t xml:space="preserve">ส่งเสริมเศรษฐกิจชุมชน และยกระดับ </w:t>
      </w:r>
      <w:r w:rsidRPr="004700AB">
        <w:t xml:space="preserve">SME </w:t>
      </w:r>
      <w:r w:rsidRPr="004700AB">
        <w:rPr>
          <w:rFonts w:hint="cs"/>
          <w:cs/>
        </w:rPr>
        <w:t>ของจังหวัด</w:t>
      </w:r>
    </w:p>
    <w:p w:rsidR="004700AB" w:rsidRPr="004700AB" w:rsidRDefault="004700AB" w:rsidP="004700AB">
      <w:pPr>
        <w:tabs>
          <w:tab w:val="left" w:pos="993"/>
        </w:tabs>
        <w:spacing w:after="0" w:line="240" w:lineRule="auto"/>
        <w:rPr>
          <w:b/>
          <w:bCs/>
          <w:i/>
          <w:iCs/>
          <w:sz w:val="16"/>
          <w:szCs w:val="16"/>
        </w:rPr>
      </w:pPr>
    </w:p>
    <w:p w:rsidR="00F7670A" w:rsidRDefault="004700AB" w:rsidP="009133C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ยุ</w:t>
      </w:r>
      <w:r w:rsidR="00F7670A">
        <w:rPr>
          <w:rFonts w:hint="cs"/>
          <w:b/>
          <w:bCs/>
          <w:i/>
          <w:iCs/>
          <w:szCs w:val="32"/>
          <w:cs/>
        </w:rPr>
        <w:t>ทธศาสตร์การพัฒนาขององค์กรปกครองส่วนท้องถิ่นในเขตจังหวัด</w:t>
      </w:r>
    </w:p>
    <w:p w:rsidR="005E5F2D" w:rsidRPr="005E5F2D" w:rsidRDefault="005E5F2D" w:rsidP="005E5F2D">
      <w:pPr>
        <w:tabs>
          <w:tab w:val="left" w:pos="993"/>
        </w:tabs>
        <w:spacing w:after="0" w:line="240" w:lineRule="auto"/>
      </w:pPr>
      <w:r w:rsidRPr="005E5F2D">
        <w:rPr>
          <w:rFonts w:hint="cs"/>
          <w:b/>
          <w:bCs/>
          <w:cs/>
        </w:rPr>
        <w:t>ประเด็นยุทธศาสตร์</w:t>
      </w:r>
      <w:r w:rsidRPr="005E5F2D">
        <w:t xml:space="preserve">: </w:t>
      </w:r>
      <w:r w:rsidR="004700AB">
        <w:rPr>
          <w:rFonts w:hint="cs"/>
          <w:cs/>
        </w:rPr>
        <w:t>มี 4</w:t>
      </w:r>
      <w:r w:rsidRPr="005E5F2D">
        <w:rPr>
          <w:rFonts w:hint="cs"/>
          <w:cs/>
        </w:rPr>
        <w:t xml:space="preserve"> ประเด็น ประกอบด้วย</w:t>
      </w:r>
    </w:p>
    <w:p w:rsidR="005E5F2D" w:rsidRPr="005E5F2D" w:rsidRDefault="005E5F2D" w:rsidP="005E5F2D">
      <w:pPr>
        <w:tabs>
          <w:tab w:val="left" w:pos="993"/>
        </w:tabs>
        <w:spacing w:after="0" w:line="240" w:lineRule="auto"/>
      </w:pPr>
      <w:r w:rsidRPr="00ED6361">
        <w:rPr>
          <w:rFonts w:hint="cs"/>
          <w:u w:val="single"/>
          <w:cs/>
        </w:rPr>
        <w:t>ประเด็นยุทธศาสตร์ที่ 1</w:t>
      </w:r>
      <w:r w:rsidRPr="005E5F2D">
        <w:rPr>
          <w:rFonts w:hint="cs"/>
          <w:cs/>
        </w:rPr>
        <w:t xml:space="preserve"> </w:t>
      </w:r>
      <w:r w:rsidRPr="005E5F2D">
        <w:t xml:space="preserve">: </w:t>
      </w:r>
      <w:r w:rsidR="004700AB">
        <w:rPr>
          <w:rFonts w:hint="cs"/>
          <w:cs/>
        </w:rPr>
        <w:t>ส่งเสริมและสนับสนุนกิจกรรมด้านคุณภาพสิ่งแวดล้อม</w:t>
      </w:r>
    </w:p>
    <w:p w:rsidR="005E5F2D" w:rsidRPr="005E5F2D" w:rsidRDefault="005E5F2D" w:rsidP="005E5F2D">
      <w:pPr>
        <w:tabs>
          <w:tab w:val="left" w:pos="993"/>
        </w:tabs>
        <w:spacing w:after="0" w:line="240" w:lineRule="auto"/>
      </w:pPr>
      <w:r w:rsidRPr="00ED6361">
        <w:rPr>
          <w:rFonts w:hint="cs"/>
          <w:u w:val="single"/>
          <w:cs/>
        </w:rPr>
        <w:t>ประเด็นยุทธศาสตร์ที่ 2</w:t>
      </w:r>
      <w:r w:rsidRPr="005E5F2D">
        <w:rPr>
          <w:rFonts w:hint="cs"/>
          <w:cs/>
        </w:rPr>
        <w:t xml:space="preserve"> </w:t>
      </w:r>
      <w:r w:rsidRPr="005E5F2D">
        <w:t xml:space="preserve">: </w:t>
      </w:r>
      <w:r w:rsidR="004700AB">
        <w:rPr>
          <w:rFonts w:hint="cs"/>
          <w:cs/>
        </w:rPr>
        <w:t>พัฒนาคุณภาพชีวิต ทุนทางสังคม และชุมชนให้เข้มแข็ง</w:t>
      </w:r>
    </w:p>
    <w:p w:rsidR="005E5F2D" w:rsidRDefault="005E5F2D" w:rsidP="005E5F2D">
      <w:pPr>
        <w:tabs>
          <w:tab w:val="left" w:pos="993"/>
        </w:tabs>
        <w:spacing w:after="0" w:line="240" w:lineRule="auto"/>
      </w:pPr>
      <w:r w:rsidRPr="00ED6361">
        <w:rPr>
          <w:rFonts w:hint="cs"/>
          <w:u w:val="single"/>
          <w:cs/>
        </w:rPr>
        <w:t>ประเด็นยุทธศาสตร์ที่ 3</w:t>
      </w:r>
      <w:r w:rsidRPr="005E5F2D">
        <w:rPr>
          <w:rFonts w:hint="cs"/>
          <w:cs/>
        </w:rPr>
        <w:t xml:space="preserve"> </w:t>
      </w:r>
      <w:r w:rsidRPr="005E5F2D">
        <w:t xml:space="preserve">: </w:t>
      </w:r>
      <w:r w:rsidRPr="005E5F2D">
        <w:rPr>
          <w:rFonts w:hint="cs"/>
          <w:cs/>
        </w:rPr>
        <w:t>ส่งเสริมเศรษฐกิจ</w:t>
      </w:r>
      <w:r w:rsidR="004700AB">
        <w:rPr>
          <w:rFonts w:hint="cs"/>
          <w:cs/>
        </w:rPr>
        <w:t>และการท่องเที่ยว</w:t>
      </w:r>
      <w:r w:rsidRPr="005E5F2D">
        <w:rPr>
          <w:rFonts w:hint="cs"/>
          <w:cs/>
        </w:rPr>
        <w:t>ชุมชน</w:t>
      </w:r>
    </w:p>
    <w:p w:rsidR="004700AB" w:rsidRDefault="004700AB" w:rsidP="004700AB">
      <w:pPr>
        <w:tabs>
          <w:tab w:val="left" w:pos="993"/>
        </w:tabs>
        <w:spacing w:after="0" w:line="240" w:lineRule="auto"/>
        <w:rPr>
          <w:cs/>
        </w:rPr>
      </w:pPr>
      <w:r w:rsidRPr="00ED6361">
        <w:rPr>
          <w:rFonts w:hint="cs"/>
          <w:u w:val="single"/>
          <w:cs/>
        </w:rPr>
        <w:t>ประเด็นยุทธศาสตร์ที่ 4</w:t>
      </w:r>
      <w:r w:rsidRPr="005E5F2D">
        <w:rPr>
          <w:rFonts w:hint="cs"/>
          <w:cs/>
        </w:rPr>
        <w:t xml:space="preserve"> </w:t>
      </w:r>
      <w:r w:rsidRPr="005E5F2D">
        <w:t xml:space="preserve">: </w:t>
      </w:r>
      <w:r>
        <w:rPr>
          <w:rFonts w:hint="cs"/>
          <w:cs/>
        </w:rPr>
        <w:t>พัฒนาคนให้เป็นพลเมืองที่ดีของสังคม</w:t>
      </w:r>
    </w:p>
    <w:p w:rsidR="003F0608" w:rsidRDefault="003F0608" w:rsidP="009133C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42"/>
        <w:rPr>
          <w:b/>
          <w:bCs/>
          <w:i/>
          <w:iCs/>
          <w:sz w:val="36"/>
          <w:szCs w:val="36"/>
        </w:rPr>
      </w:pPr>
      <w:r>
        <w:rPr>
          <w:rFonts w:hint="cs"/>
          <w:b/>
          <w:bCs/>
          <w:i/>
          <w:iCs/>
          <w:sz w:val="36"/>
          <w:szCs w:val="36"/>
          <w:cs/>
        </w:rPr>
        <w:lastRenderedPageBreak/>
        <w:t>ยุทธศาสตร์การพัฒนาองค์กรปกครองส่วนท้องถิ่น</w:t>
      </w:r>
    </w:p>
    <w:p w:rsidR="00F7670A" w:rsidRDefault="00F7670A" w:rsidP="009133C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วิสัยทัศน์</w:t>
      </w:r>
      <w:r w:rsidR="004700AB">
        <w:rPr>
          <w:b/>
          <w:bCs/>
          <w:i/>
          <w:iCs/>
          <w:szCs w:val="32"/>
        </w:rPr>
        <w:t xml:space="preserve"> </w:t>
      </w:r>
      <w:r w:rsidR="004700AB" w:rsidRPr="004700AB">
        <w:rPr>
          <w:rFonts w:hint="cs"/>
          <w:szCs w:val="32"/>
          <w:cs/>
        </w:rPr>
        <w:t>“พัฒนาโคร</w:t>
      </w:r>
      <w:r w:rsidR="004700AB">
        <w:rPr>
          <w:rFonts w:hint="cs"/>
          <w:szCs w:val="32"/>
          <w:cs/>
        </w:rPr>
        <w:t>งสร้างพื้นฐาน ยกระดับคุณภาพชีวิต อนุรักษ์สิ่งแวดล้อม สร้างชุมชนให้ยั่งยืน”</w:t>
      </w:r>
    </w:p>
    <w:p w:rsidR="00F7670A" w:rsidRPr="004700AB" w:rsidRDefault="00F7670A" w:rsidP="009133C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ยุทธศาสตร์</w:t>
      </w:r>
      <w:r w:rsidR="004700AB">
        <w:rPr>
          <w:b/>
          <w:bCs/>
          <w:i/>
          <w:iCs/>
          <w:szCs w:val="32"/>
        </w:rPr>
        <w:t xml:space="preserve">  </w:t>
      </w:r>
      <w:r w:rsidR="004700AB">
        <w:rPr>
          <w:rFonts w:hint="cs"/>
          <w:szCs w:val="32"/>
          <w:cs/>
        </w:rPr>
        <w:t>ประกอบด้วย</w:t>
      </w:r>
    </w:p>
    <w:p w:rsidR="004700AB" w:rsidRDefault="00F0534B" w:rsidP="004700AB">
      <w:pPr>
        <w:pStyle w:val="a3"/>
        <w:tabs>
          <w:tab w:val="left" w:pos="993"/>
        </w:tabs>
        <w:spacing w:after="0" w:line="240" w:lineRule="auto"/>
        <w:ind w:left="567"/>
        <w:rPr>
          <w:szCs w:val="32"/>
        </w:rPr>
      </w:pPr>
      <w:r>
        <w:rPr>
          <w:szCs w:val="32"/>
          <w:cs/>
        </w:rPr>
        <w:tab/>
      </w:r>
      <w:r w:rsidRPr="00ED6361">
        <w:rPr>
          <w:rFonts w:hint="cs"/>
          <w:szCs w:val="32"/>
          <w:u w:val="single"/>
          <w:cs/>
        </w:rPr>
        <w:t>ยุทธศาสตร์ที่ 1</w:t>
      </w:r>
      <w:r>
        <w:rPr>
          <w:rFonts w:hint="cs"/>
          <w:szCs w:val="32"/>
          <w:cs/>
        </w:rPr>
        <w:t xml:space="preserve"> การพัฒนาด้านโครงสร้างพื้นฐาน</w:t>
      </w:r>
    </w:p>
    <w:p w:rsidR="00173CDE" w:rsidRDefault="00173CDE" w:rsidP="00173CDE">
      <w:pPr>
        <w:tabs>
          <w:tab w:val="left" w:pos="993"/>
        </w:tabs>
        <w:spacing w:after="0" w:line="240" w:lineRule="auto"/>
      </w:pPr>
      <w:r>
        <w:rPr>
          <w:cs/>
        </w:rPr>
        <w:tab/>
      </w:r>
      <w:r w:rsidRPr="00ED6361">
        <w:rPr>
          <w:rFonts w:hint="cs"/>
          <w:u w:val="single"/>
          <w:cs/>
        </w:rPr>
        <w:t>ยุทธศาสตร์ที่ 2</w:t>
      </w:r>
      <w:r>
        <w:rPr>
          <w:rFonts w:hint="cs"/>
          <w:cs/>
        </w:rPr>
        <w:t xml:space="preserve"> การพัฒนาด้านเศรษฐกิจ การเกษตร อุตสาหกรรมและการท่องเที่ยว</w:t>
      </w:r>
    </w:p>
    <w:p w:rsidR="00173CDE" w:rsidRDefault="00173CDE" w:rsidP="00173CDE">
      <w:pPr>
        <w:tabs>
          <w:tab w:val="left" w:pos="993"/>
        </w:tabs>
        <w:spacing w:after="0" w:line="240" w:lineRule="auto"/>
      </w:pPr>
      <w:r>
        <w:rPr>
          <w:cs/>
        </w:rPr>
        <w:tab/>
      </w:r>
      <w:r w:rsidRPr="00ED6361">
        <w:rPr>
          <w:rFonts w:hint="cs"/>
          <w:u w:val="single"/>
          <w:cs/>
        </w:rPr>
        <w:t>ยุทธศาสตร์ที่ 3</w:t>
      </w:r>
      <w:r>
        <w:rPr>
          <w:rFonts w:hint="cs"/>
          <w:cs/>
        </w:rPr>
        <w:t xml:space="preserve"> การพัฒนาด้านสังคม การศึกษา ศาสนาวัฒนธรรม สาธารณสุขและการกีฬา</w:t>
      </w:r>
    </w:p>
    <w:p w:rsidR="00173CDE" w:rsidRDefault="00173CDE" w:rsidP="00173CDE">
      <w:pPr>
        <w:tabs>
          <w:tab w:val="left" w:pos="993"/>
        </w:tabs>
        <w:spacing w:after="0" w:line="240" w:lineRule="auto"/>
      </w:pPr>
      <w:r>
        <w:rPr>
          <w:cs/>
        </w:rPr>
        <w:tab/>
      </w:r>
      <w:r w:rsidRPr="00ED6361">
        <w:rPr>
          <w:rFonts w:hint="cs"/>
          <w:u w:val="single"/>
          <w:cs/>
        </w:rPr>
        <w:t>ยุทธศาสตร์ที่ 4</w:t>
      </w:r>
      <w:r>
        <w:rPr>
          <w:rFonts w:hint="cs"/>
          <w:cs/>
        </w:rPr>
        <w:t xml:space="preserve"> การพัฒนาด้านอนุรักษ์ทรัพยากรธรรมชาติและสิ่งแวดล้อม</w:t>
      </w:r>
    </w:p>
    <w:p w:rsidR="00173CDE" w:rsidRDefault="00173CDE" w:rsidP="00173CDE">
      <w:pPr>
        <w:tabs>
          <w:tab w:val="left" w:pos="993"/>
        </w:tabs>
        <w:spacing w:after="0" w:line="240" w:lineRule="auto"/>
      </w:pPr>
      <w:r>
        <w:rPr>
          <w:cs/>
        </w:rPr>
        <w:tab/>
      </w:r>
      <w:r w:rsidRPr="00ED6361">
        <w:rPr>
          <w:rFonts w:hint="cs"/>
          <w:u w:val="single"/>
          <w:cs/>
        </w:rPr>
        <w:t>ยุทธศาสตร์ที่ 5</w:t>
      </w:r>
      <w:r>
        <w:rPr>
          <w:rFonts w:hint="cs"/>
          <w:cs/>
        </w:rPr>
        <w:t xml:space="preserve"> การพัฒนาด้านบริหารจัดการบ้านเมืองที่ดี</w:t>
      </w:r>
    </w:p>
    <w:p w:rsidR="00F7670A" w:rsidRDefault="00F7670A" w:rsidP="009133C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เป้าประสงค์</w:t>
      </w:r>
    </w:p>
    <w:p w:rsidR="000034B1" w:rsidRPr="000034B1" w:rsidRDefault="008A4D91" w:rsidP="00ED6361">
      <w:pPr>
        <w:tabs>
          <w:tab w:val="left" w:pos="993"/>
        </w:tabs>
        <w:spacing w:after="0" w:line="240" w:lineRule="auto"/>
        <w:jc w:val="both"/>
        <w:rPr>
          <w:cs/>
        </w:rPr>
      </w:pPr>
      <w:r>
        <w:tab/>
      </w:r>
      <w:r>
        <w:rPr>
          <w:rFonts w:hint="cs"/>
          <w:cs/>
        </w:rPr>
        <w:t>องค์การบริหารส่วนตำบลวังดาล มุ่งหวั</w:t>
      </w:r>
      <w:r w:rsidR="00ED6361">
        <w:rPr>
          <w:rFonts w:hint="cs"/>
          <w:cs/>
        </w:rPr>
        <w:t>งเป็นอย่างยิ่งที่จะพัฒนาท้องถิ่นให้เจริญก้าวหน้า ซึ่งจะส่งผลทำให้ประชาชนมีความเป็นอยู่ที่ดีและสะดวกสบายมากยิ่งขึ้น ซึ่งได้กำหนดเป้าประสงค์เพื่อให้สามารถดำเนินการจัดกิจกรรม/โครงการต่างๆ บรรลุตามพันธกิจและวิสัยทัศน์ที่กำหนด ดังนี้</w:t>
      </w:r>
    </w:p>
    <w:p w:rsidR="000034B1" w:rsidRDefault="00057BB4" w:rsidP="009133C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1200"/>
        <w:rPr>
          <w:szCs w:val="32"/>
        </w:rPr>
      </w:pPr>
      <w:r>
        <w:rPr>
          <w:rFonts w:hint="cs"/>
          <w:szCs w:val="32"/>
          <w:cs/>
        </w:rPr>
        <w:t>ระบบการคมนาคม-การขนส่ง มีประสิทธิภาพ ได้มาตรฐานและเพียงพอต่อความต้องการของประชาชน</w:t>
      </w:r>
    </w:p>
    <w:p w:rsidR="00057BB4" w:rsidRDefault="00057BB4" w:rsidP="009133C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1200"/>
        <w:rPr>
          <w:szCs w:val="32"/>
        </w:rPr>
      </w:pPr>
      <w:r>
        <w:rPr>
          <w:rFonts w:hint="cs"/>
          <w:szCs w:val="32"/>
          <w:cs/>
        </w:rPr>
        <w:t>เศรษฐกิจชุมชนมีความเข้มแข็ง มีศักยภาพในการพัฒนาอาชีพ ประชาชนมีรายได้เพิ่มขึ้น</w:t>
      </w:r>
    </w:p>
    <w:p w:rsidR="00057BB4" w:rsidRDefault="00057BB4" w:rsidP="009133C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1200"/>
        <w:jc w:val="both"/>
        <w:rPr>
          <w:szCs w:val="32"/>
        </w:rPr>
      </w:pPr>
      <w:r>
        <w:rPr>
          <w:rFonts w:hint="cs"/>
          <w:szCs w:val="32"/>
          <w:cs/>
        </w:rPr>
        <w:t xml:space="preserve">คุณภาพชีวิต การจัดการด้านสวัสดิการสังคม การศึกษา </w:t>
      </w:r>
      <w:r w:rsidR="00635AA3">
        <w:rPr>
          <w:rFonts w:hint="cs"/>
          <w:szCs w:val="32"/>
          <w:cs/>
        </w:rPr>
        <w:t xml:space="preserve">ศาสนา วัฒนธรรม ประเพณี </w:t>
      </w:r>
      <w:r>
        <w:rPr>
          <w:rFonts w:hint="cs"/>
          <w:szCs w:val="32"/>
          <w:cs/>
        </w:rPr>
        <w:t>กีฬา นันทนาการ และสาธารณสุขมีประสิทธิภาพ ประชาชนมี</w:t>
      </w:r>
      <w:r w:rsidR="00635AA3">
        <w:rPr>
          <w:rFonts w:hint="cs"/>
          <w:szCs w:val="32"/>
          <w:cs/>
        </w:rPr>
        <w:t>สุขอนามัยที่ดี มีความปลอดภัยในชีวิตและทรัพย์สิน</w:t>
      </w:r>
    </w:p>
    <w:p w:rsidR="00635AA3" w:rsidRPr="00057BB4" w:rsidRDefault="00635AA3" w:rsidP="009133C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1200"/>
        <w:rPr>
          <w:szCs w:val="32"/>
        </w:rPr>
      </w:pPr>
      <w:r>
        <w:rPr>
          <w:rFonts w:hint="cs"/>
          <w:szCs w:val="32"/>
          <w:cs/>
        </w:rPr>
        <w:t>ทรัพยากรธรรมชาติและสิ่งแวดล้อมได้รับการดูแลรักษา ประชาชนมีส่วนร่วมในการอนุรักษ์ และฟื้นฟู</w:t>
      </w:r>
    </w:p>
    <w:p w:rsidR="00F7670A" w:rsidRDefault="00F7670A" w:rsidP="009133C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ตัวชี้วัด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601"/>
        <w:gridCol w:w="4601"/>
      </w:tblGrid>
      <w:tr w:rsidR="00635AA3" w:rsidTr="00635AA3">
        <w:trPr>
          <w:jc w:val="center"/>
        </w:trPr>
        <w:tc>
          <w:tcPr>
            <w:tcW w:w="4601" w:type="dxa"/>
          </w:tcPr>
          <w:p w:rsidR="00635AA3" w:rsidRPr="00635AA3" w:rsidRDefault="00635AA3" w:rsidP="00635AA3">
            <w:pPr>
              <w:tabs>
                <w:tab w:val="left" w:pos="993"/>
              </w:tabs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4601" w:type="dxa"/>
          </w:tcPr>
          <w:p w:rsidR="00635AA3" w:rsidRPr="00635AA3" w:rsidRDefault="00635AA3" w:rsidP="00635AA3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ตัวชี้วัด</w:t>
            </w:r>
          </w:p>
        </w:tc>
      </w:tr>
      <w:tr w:rsidR="00635AA3" w:rsidTr="00635AA3">
        <w:trPr>
          <w:jc w:val="center"/>
        </w:trPr>
        <w:tc>
          <w:tcPr>
            <w:tcW w:w="4601" w:type="dxa"/>
          </w:tcPr>
          <w:p w:rsidR="00635AA3" w:rsidRDefault="00635AA3" w:rsidP="00635AA3">
            <w:pPr>
              <w:tabs>
                <w:tab w:val="left" w:pos="993"/>
              </w:tabs>
            </w:pPr>
            <w:r>
              <w:rPr>
                <w:rFonts w:hint="cs"/>
                <w:cs/>
              </w:rPr>
              <w:t>ด้านโครงสร้างพื้นฐาน</w:t>
            </w:r>
          </w:p>
        </w:tc>
        <w:tc>
          <w:tcPr>
            <w:tcW w:w="4601" w:type="dxa"/>
          </w:tcPr>
          <w:p w:rsidR="00635AA3" w:rsidRPr="00635AA3" w:rsidRDefault="00EE782B" w:rsidP="009133C1">
            <w:pPr>
              <w:pStyle w:val="a3"/>
              <w:numPr>
                <w:ilvl w:val="0"/>
                <w:numId w:val="4"/>
              </w:numPr>
              <w:tabs>
                <w:tab w:val="left" w:pos="389"/>
              </w:tabs>
              <w:ind w:left="106" w:firstLine="0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จำนวนเส้นทางหรือ</w:t>
            </w:r>
            <w:r w:rsidR="00635AA3" w:rsidRPr="00635AA3">
              <w:rPr>
                <w:rFonts w:hint="cs"/>
                <w:szCs w:val="32"/>
                <w:cs/>
              </w:rPr>
              <w:t>ร้อยละระยะทางของถนนที่ได้มาตรฐาน</w:t>
            </w:r>
          </w:p>
          <w:p w:rsidR="00635AA3" w:rsidRPr="00635AA3" w:rsidRDefault="00635AA3" w:rsidP="009133C1">
            <w:pPr>
              <w:pStyle w:val="a3"/>
              <w:numPr>
                <w:ilvl w:val="0"/>
                <w:numId w:val="4"/>
              </w:numPr>
              <w:tabs>
                <w:tab w:val="left" w:pos="389"/>
              </w:tabs>
              <w:ind w:left="106" w:firstLine="0"/>
              <w:rPr>
                <w:szCs w:val="32"/>
              </w:rPr>
            </w:pPr>
            <w:r w:rsidRPr="00635AA3">
              <w:rPr>
                <w:rFonts w:hint="cs"/>
                <w:szCs w:val="32"/>
                <w:cs/>
              </w:rPr>
              <w:t>ร้อยละของประชาชนเดินทางสะดวก</w:t>
            </w:r>
          </w:p>
          <w:p w:rsidR="00635AA3" w:rsidRPr="0078581F" w:rsidRDefault="00635AA3" w:rsidP="009133C1">
            <w:pPr>
              <w:pStyle w:val="a3"/>
              <w:numPr>
                <w:ilvl w:val="0"/>
                <w:numId w:val="4"/>
              </w:numPr>
              <w:tabs>
                <w:tab w:val="left" w:pos="389"/>
              </w:tabs>
              <w:ind w:left="106" w:firstLine="0"/>
            </w:pPr>
            <w:r w:rsidRPr="00635AA3">
              <w:rPr>
                <w:rFonts w:hint="cs"/>
                <w:szCs w:val="32"/>
                <w:cs/>
              </w:rPr>
              <w:t>ร</w:t>
            </w:r>
            <w:r>
              <w:rPr>
                <w:rFonts w:hint="cs"/>
                <w:szCs w:val="32"/>
                <w:cs/>
              </w:rPr>
              <w:t>้อยล</w:t>
            </w:r>
            <w:r w:rsidR="0078581F">
              <w:rPr>
                <w:rFonts w:hint="cs"/>
                <w:szCs w:val="32"/>
                <w:cs/>
              </w:rPr>
              <w:t>ะของอุบัติเหตุลดลง</w:t>
            </w:r>
          </w:p>
          <w:p w:rsidR="0078581F" w:rsidRDefault="0078581F" w:rsidP="009133C1">
            <w:pPr>
              <w:pStyle w:val="a3"/>
              <w:numPr>
                <w:ilvl w:val="0"/>
                <w:numId w:val="4"/>
              </w:numPr>
              <w:tabs>
                <w:tab w:val="left" w:pos="389"/>
              </w:tabs>
              <w:ind w:left="106" w:firstLine="0"/>
              <w:jc w:val="both"/>
              <w:rPr>
                <w:szCs w:val="32"/>
              </w:rPr>
            </w:pPr>
            <w:r w:rsidRPr="0078581F">
              <w:rPr>
                <w:rFonts w:hint="cs"/>
                <w:szCs w:val="32"/>
                <w:cs/>
              </w:rPr>
              <w:t>ร้อยละของครัวเรือนมีน้ำสำหรับอุปโภค-บริโภค</w:t>
            </w:r>
          </w:p>
          <w:p w:rsidR="00AC5762" w:rsidRPr="0078581F" w:rsidRDefault="00AC5762" w:rsidP="009133C1">
            <w:pPr>
              <w:pStyle w:val="a3"/>
              <w:numPr>
                <w:ilvl w:val="0"/>
                <w:numId w:val="4"/>
              </w:numPr>
              <w:tabs>
                <w:tab w:val="left" w:pos="389"/>
              </w:tabs>
              <w:ind w:left="106" w:firstLine="0"/>
              <w:jc w:val="both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ร้อยละของครัวเรือนมีไฟฟ้าใช้</w:t>
            </w:r>
          </w:p>
          <w:p w:rsidR="0078581F" w:rsidRDefault="0078581F" w:rsidP="009133C1">
            <w:pPr>
              <w:pStyle w:val="a3"/>
              <w:numPr>
                <w:ilvl w:val="0"/>
                <w:numId w:val="4"/>
              </w:numPr>
              <w:tabs>
                <w:tab w:val="left" w:pos="389"/>
              </w:tabs>
              <w:ind w:left="106" w:firstLine="0"/>
            </w:pPr>
            <w:r w:rsidRPr="0078581F">
              <w:rPr>
                <w:rFonts w:hint="cs"/>
                <w:szCs w:val="32"/>
                <w:cs/>
              </w:rPr>
              <w:t>ร้อยละของจำนวนสิ่งปลูกสร้าง</w:t>
            </w:r>
          </w:p>
        </w:tc>
      </w:tr>
    </w:tbl>
    <w:p w:rsidR="00635AA3" w:rsidRDefault="00635AA3" w:rsidP="00635AA3">
      <w:pPr>
        <w:tabs>
          <w:tab w:val="left" w:pos="993"/>
        </w:tabs>
        <w:spacing w:after="0" w:line="240" w:lineRule="auto"/>
      </w:pPr>
    </w:p>
    <w:p w:rsidR="00EE782B" w:rsidRDefault="00EE782B" w:rsidP="00635AA3">
      <w:pPr>
        <w:tabs>
          <w:tab w:val="left" w:pos="993"/>
        </w:tabs>
        <w:spacing w:after="0" w:line="240" w:lineRule="auto"/>
      </w:pPr>
    </w:p>
    <w:p w:rsidR="00EE782B" w:rsidRDefault="00EE782B" w:rsidP="00635AA3">
      <w:pPr>
        <w:tabs>
          <w:tab w:val="left" w:pos="993"/>
        </w:tabs>
        <w:spacing w:after="0" w:line="240" w:lineRule="auto"/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601"/>
        <w:gridCol w:w="4601"/>
      </w:tblGrid>
      <w:tr w:rsidR="00EE782B" w:rsidTr="00BE6B67">
        <w:trPr>
          <w:jc w:val="center"/>
        </w:trPr>
        <w:tc>
          <w:tcPr>
            <w:tcW w:w="4601" w:type="dxa"/>
          </w:tcPr>
          <w:p w:rsidR="00EE782B" w:rsidRPr="00635AA3" w:rsidRDefault="00EE782B" w:rsidP="00BE6B67">
            <w:pPr>
              <w:tabs>
                <w:tab w:val="left" w:pos="993"/>
              </w:tabs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lastRenderedPageBreak/>
              <w:t>ยุทธศาสตร์การพัฒนา</w:t>
            </w:r>
          </w:p>
        </w:tc>
        <w:tc>
          <w:tcPr>
            <w:tcW w:w="4601" w:type="dxa"/>
          </w:tcPr>
          <w:p w:rsidR="00EE782B" w:rsidRPr="00635AA3" w:rsidRDefault="00EE782B" w:rsidP="00BE6B6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ตัวชี้วัด</w:t>
            </w:r>
            <w:r w:rsidR="00454325">
              <w:rPr>
                <w:b/>
                <w:bCs/>
              </w:rPr>
              <w:t xml:space="preserve"> </w:t>
            </w:r>
            <w:r w:rsidR="00454325">
              <w:rPr>
                <w:rFonts w:hint="cs"/>
                <w:cs/>
              </w:rPr>
              <w:t>(พ.ศ.2561-2564)</w:t>
            </w:r>
          </w:p>
        </w:tc>
      </w:tr>
      <w:tr w:rsidR="00EE782B" w:rsidTr="00E338AB">
        <w:trPr>
          <w:trHeight w:val="1304"/>
          <w:jc w:val="center"/>
        </w:trPr>
        <w:tc>
          <w:tcPr>
            <w:tcW w:w="4601" w:type="dxa"/>
          </w:tcPr>
          <w:p w:rsidR="00EE782B" w:rsidRDefault="00EE782B" w:rsidP="00BE6B67">
            <w:pPr>
              <w:tabs>
                <w:tab w:val="left" w:pos="993"/>
              </w:tabs>
            </w:pPr>
            <w:r>
              <w:rPr>
                <w:rFonts w:hint="cs"/>
                <w:cs/>
              </w:rPr>
              <w:t>ด้านเศรษฐกิจ การเกษตร อุตสาหกรรมและการท่องเที่ยว</w:t>
            </w:r>
          </w:p>
        </w:tc>
        <w:tc>
          <w:tcPr>
            <w:tcW w:w="4601" w:type="dxa"/>
          </w:tcPr>
          <w:p w:rsidR="00EE782B" w:rsidRPr="00635AA3" w:rsidRDefault="00EE782B" w:rsidP="009133C1">
            <w:pPr>
              <w:pStyle w:val="a3"/>
              <w:numPr>
                <w:ilvl w:val="0"/>
                <w:numId w:val="5"/>
              </w:numPr>
              <w:tabs>
                <w:tab w:val="left" w:pos="389"/>
              </w:tabs>
              <w:ind w:hanging="614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จำนวนโครงการ/กิจกรรมในการส่งเสริมอาชีพ</w:t>
            </w:r>
          </w:p>
          <w:p w:rsidR="00EE782B" w:rsidRPr="00635AA3" w:rsidRDefault="00EE782B" w:rsidP="009133C1">
            <w:pPr>
              <w:pStyle w:val="a3"/>
              <w:numPr>
                <w:ilvl w:val="0"/>
                <w:numId w:val="5"/>
              </w:numPr>
              <w:tabs>
                <w:tab w:val="left" w:pos="389"/>
              </w:tabs>
              <w:ind w:hanging="614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จ</w:t>
            </w:r>
            <w:r w:rsidR="00E338AB">
              <w:rPr>
                <w:rFonts w:hint="cs"/>
                <w:szCs w:val="32"/>
                <w:cs/>
              </w:rPr>
              <w:t>ำนวนโครงการ/กิจกรรมในการฝึก</w:t>
            </w:r>
            <w:r>
              <w:rPr>
                <w:rFonts w:hint="cs"/>
                <w:szCs w:val="32"/>
                <w:cs/>
              </w:rPr>
              <w:t>อาชีพ</w:t>
            </w:r>
          </w:p>
          <w:p w:rsidR="00EE782B" w:rsidRDefault="00EE782B" w:rsidP="009133C1">
            <w:pPr>
              <w:pStyle w:val="a3"/>
              <w:numPr>
                <w:ilvl w:val="0"/>
                <w:numId w:val="5"/>
              </w:numPr>
              <w:tabs>
                <w:tab w:val="left" w:pos="389"/>
              </w:tabs>
              <w:ind w:left="106" w:firstLine="0"/>
            </w:pPr>
            <w:r w:rsidRPr="00635AA3">
              <w:rPr>
                <w:rFonts w:hint="cs"/>
                <w:szCs w:val="32"/>
                <w:cs/>
              </w:rPr>
              <w:t>ร</w:t>
            </w:r>
            <w:r>
              <w:rPr>
                <w:rFonts w:hint="cs"/>
                <w:szCs w:val="32"/>
                <w:cs/>
              </w:rPr>
              <w:t>้อยล</w:t>
            </w:r>
            <w:r w:rsidR="00E338AB">
              <w:rPr>
                <w:rFonts w:hint="cs"/>
                <w:szCs w:val="32"/>
                <w:cs/>
              </w:rPr>
              <w:t>ะของประชาชนที่พึงพอใจ</w:t>
            </w:r>
          </w:p>
        </w:tc>
      </w:tr>
      <w:tr w:rsidR="00EE782B" w:rsidTr="00BE6B67">
        <w:trPr>
          <w:jc w:val="center"/>
        </w:trPr>
        <w:tc>
          <w:tcPr>
            <w:tcW w:w="4601" w:type="dxa"/>
          </w:tcPr>
          <w:p w:rsidR="00EE782B" w:rsidRDefault="00EB4585" w:rsidP="00BE6B67">
            <w:pPr>
              <w:tabs>
                <w:tab w:val="left" w:pos="993"/>
              </w:tabs>
              <w:rPr>
                <w:cs/>
              </w:rPr>
            </w:pPr>
            <w:r>
              <w:rPr>
                <w:rFonts w:hint="cs"/>
                <w:cs/>
              </w:rPr>
              <w:t>ด้านสังคม การศึกษา ศาสนา วัฒนธรรม สาธารณสุขและการกีฬา</w:t>
            </w:r>
          </w:p>
        </w:tc>
        <w:tc>
          <w:tcPr>
            <w:tcW w:w="4601" w:type="dxa"/>
          </w:tcPr>
          <w:p w:rsidR="00E338AB" w:rsidRPr="00635AA3" w:rsidRDefault="00EB4585" w:rsidP="009133C1">
            <w:pPr>
              <w:pStyle w:val="a3"/>
              <w:numPr>
                <w:ilvl w:val="0"/>
                <w:numId w:val="6"/>
              </w:numPr>
              <w:tabs>
                <w:tab w:val="left" w:pos="371"/>
              </w:tabs>
              <w:ind w:left="106" w:firstLine="0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ร้อยละของคุณภาพชีวิตของประชาชนดีขึ้น</w:t>
            </w:r>
          </w:p>
          <w:p w:rsidR="00EE782B" w:rsidRDefault="00E338AB" w:rsidP="009133C1">
            <w:pPr>
              <w:pStyle w:val="a3"/>
              <w:numPr>
                <w:ilvl w:val="0"/>
                <w:numId w:val="6"/>
              </w:numPr>
              <w:tabs>
                <w:tab w:val="left" w:pos="389"/>
              </w:tabs>
              <w:ind w:left="389" w:hanging="283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จ</w:t>
            </w:r>
            <w:r w:rsidR="00EB4585">
              <w:rPr>
                <w:rFonts w:hint="cs"/>
                <w:szCs w:val="32"/>
                <w:cs/>
              </w:rPr>
              <w:t>ำนวนโครงการ/กิจกรรมเพื่อส่งเสริมการพัฒนาด้านการศึกษา</w:t>
            </w:r>
          </w:p>
          <w:p w:rsidR="00EB4585" w:rsidRDefault="00EB4585" w:rsidP="009133C1">
            <w:pPr>
              <w:pStyle w:val="a3"/>
              <w:numPr>
                <w:ilvl w:val="0"/>
                <w:numId w:val="6"/>
              </w:numPr>
              <w:tabs>
                <w:tab w:val="left" w:pos="389"/>
              </w:tabs>
              <w:ind w:left="389" w:hanging="283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ร้อยละของสถานที่ออกกำลังกาย</w:t>
            </w:r>
          </w:p>
          <w:p w:rsidR="00EB4585" w:rsidRDefault="00EB4585" w:rsidP="009133C1">
            <w:pPr>
              <w:pStyle w:val="a3"/>
              <w:numPr>
                <w:ilvl w:val="0"/>
                <w:numId w:val="6"/>
              </w:numPr>
              <w:tabs>
                <w:tab w:val="left" w:pos="389"/>
              </w:tabs>
              <w:ind w:left="389" w:hanging="283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ร้อยละของประชาชนที่พึงพอใจ</w:t>
            </w:r>
          </w:p>
          <w:p w:rsidR="00EB4585" w:rsidRDefault="00EB4585" w:rsidP="009133C1">
            <w:pPr>
              <w:pStyle w:val="a3"/>
              <w:numPr>
                <w:ilvl w:val="0"/>
                <w:numId w:val="6"/>
              </w:numPr>
              <w:tabs>
                <w:tab w:val="left" w:pos="389"/>
              </w:tabs>
              <w:ind w:left="389" w:hanging="283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จำนวนโครงการ/กิจกรรมเพื่อส่งเสริมการพัฒนาด้านการศาสนา และวัฒนธรรมประเพณี</w:t>
            </w:r>
          </w:p>
          <w:p w:rsidR="00EB4585" w:rsidRPr="00EB4585" w:rsidRDefault="00EB4585" w:rsidP="009133C1">
            <w:pPr>
              <w:pStyle w:val="a3"/>
              <w:numPr>
                <w:ilvl w:val="0"/>
                <w:numId w:val="6"/>
              </w:numPr>
              <w:tabs>
                <w:tab w:val="left" w:pos="389"/>
              </w:tabs>
              <w:ind w:left="389" w:hanging="283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จำนวนโครงการ/กิจกรรมเพื่อเฉลิมพระเกียรติ</w:t>
            </w:r>
          </w:p>
        </w:tc>
      </w:tr>
      <w:tr w:rsidR="00EE782B" w:rsidTr="00BE6B67">
        <w:trPr>
          <w:jc w:val="center"/>
        </w:trPr>
        <w:tc>
          <w:tcPr>
            <w:tcW w:w="4601" w:type="dxa"/>
          </w:tcPr>
          <w:p w:rsidR="00EE782B" w:rsidRDefault="00EB4585" w:rsidP="00BE6B67">
            <w:pPr>
              <w:tabs>
                <w:tab w:val="left" w:pos="993"/>
              </w:tabs>
              <w:rPr>
                <w:cs/>
              </w:rPr>
            </w:pPr>
            <w:r>
              <w:rPr>
                <w:rFonts w:hint="cs"/>
                <w:cs/>
              </w:rPr>
              <w:t>ด้านอนุรักษ์ทรัพยากรธรรมชาติและสิ่งแวดล้อม</w:t>
            </w:r>
          </w:p>
        </w:tc>
        <w:tc>
          <w:tcPr>
            <w:tcW w:w="4601" w:type="dxa"/>
          </w:tcPr>
          <w:p w:rsidR="00EB4585" w:rsidRPr="00635AA3" w:rsidRDefault="00EB4585" w:rsidP="009133C1">
            <w:pPr>
              <w:pStyle w:val="a3"/>
              <w:numPr>
                <w:ilvl w:val="0"/>
                <w:numId w:val="7"/>
              </w:numPr>
              <w:tabs>
                <w:tab w:val="left" w:pos="389"/>
              </w:tabs>
              <w:ind w:left="531" w:hanging="425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จำนวนครั้งในการรณรงค์สร้างจิตสำนึกความตระหนักในการอนุรักษ์ฟื้นฟูทรัพยากรธรรมชาติ</w:t>
            </w:r>
          </w:p>
          <w:p w:rsidR="00EE782B" w:rsidRPr="00EB4585" w:rsidRDefault="00EB4585" w:rsidP="009133C1">
            <w:pPr>
              <w:pStyle w:val="a3"/>
              <w:numPr>
                <w:ilvl w:val="0"/>
                <w:numId w:val="7"/>
              </w:numPr>
              <w:tabs>
                <w:tab w:val="left" w:pos="389"/>
              </w:tabs>
              <w:ind w:hanging="614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จำนวนโครงการ/กิจกรรมในการกำจัดขยะ</w:t>
            </w:r>
          </w:p>
        </w:tc>
      </w:tr>
      <w:tr w:rsidR="00EE782B" w:rsidTr="00BE6B67">
        <w:trPr>
          <w:jc w:val="center"/>
        </w:trPr>
        <w:tc>
          <w:tcPr>
            <w:tcW w:w="4601" w:type="dxa"/>
          </w:tcPr>
          <w:p w:rsidR="00EE782B" w:rsidRPr="00EB4585" w:rsidRDefault="00EB4585" w:rsidP="00BE6B67">
            <w:pPr>
              <w:tabs>
                <w:tab w:val="left" w:pos="993"/>
              </w:tabs>
            </w:pPr>
            <w:r>
              <w:rPr>
                <w:rFonts w:hint="cs"/>
                <w:cs/>
              </w:rPr>
              <w:t>ด้านการบริหารจัดการบ้านเมืองที่ดี</w:t>
            </w:r>
          </w:p>
        </w:tc>
        <w:tc>
          <w:tcPr>
            <w:tcW w:w="4601" w:type="dxa"/>
          </w:tcPr>
          <w:p w:rsidR="00EB4585" w:rsidRDefault="00435333" w:rsidP="009133C1">
            <w:pPr>
              <w:pStyle w:val="a3"/>
              <w:numPr>
                <w:ilvl w:val="0"/>
                <w:numId w:val="8"/>
              </w:numPr>
              <w:tabs>
                <w:tab w:val="left" w:pos="389"/>
              </w:tabs>
              <w:ind w:left="389" w:hanging="283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จำนวน</w:t>
            </w:r>
            <w:r w:rsidR="00EB4585">
              <w:rPr>
                <w:rFonts w:hint="cs"/>
                <w:szCs w:val="32"/>
                <w:cs/>
              </w:rPr>
              <w:t>บ</w:t>
            </w:r>
            <w:r>
              <w:rPr>
                <w:rFonts w:hint="cs"/>
                <w:szCs w:val="32"/>
                <w:cs/>
              </w:rPr>
              <w:t>ุคลากรเข้ารับการอบรมเพิ่มศักยภาพเพื่อพัฒนาตนเอง</w:t>
            </w:r>
          </w:p>
          <w:p w:rsidR="00EE782B" w:rsidRDefault="00EB4585" w:rsidP="009133C1">
            <w:pPr>
              <w:pStyle w:val="a3"/>
              <w:numPr>
                <w:ilvl w:val="0"/>
                <w:numId w:val="8"/>
              </w:numPr>
              <w:tabs>
                <w:tab w:val="left" w:pos="389"/>
              </w:tabs>
              <w:ind w:left="389" w:hanging="283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จ</w:t>
            </w:r>
            <w:r w:rsidR="00435333">
              <w:rPr>
                <w:rFonts w:hint="cs"/>
                <w:szCs w:val="32"/>
                <w:cs/>
              </w:rPr>
              <w:t>ำนวนครั้งที่บุคลากรเข้าอบรมเพิ่มศักยภาพเพื่อพัฒนาตนเอง</w:t>
            </w:r>
          </w:p>
          <w:p w:rsidR="00435333" w:rsidRDefault="00435333" w:rsidP="009133C1">
            <w:pPr>
              <w:pStyle w:val="a3"/>
              <w:numPr>
                <w:ilvl w:val="0"/>
                <w:numId w:val="8"/>
              </w:numPr>
              <w:tabs>
                <w:tab w:val="left" w:pos="389"/>
              </w:tabs>
              <w:ind w:left="389" w:hanging="283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ร้อยละของรายได้ที่เพิ่มขึ้นของ อบต.วังดาล</w:t>
            </w:r>
          </w:p>
          <w:p w:rsidR="00435333" w:rsidRPr="00EB4585" w:rsidRDefault="00435333" w:rsidP="009133C1">
            <w:pPr>
              <w:pStyle w:val="a3"/>
              <w:numPr>
                <w:ilvl w:val="0"/>
                <w:numId w:val="8"/>
              </w:numPr>
              <w:tabs>
                <w:tab w:val="left" w:pos="389"/>
              </w:tabs>
              <w:ind w:left="389" w:hanging="283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ร้อยละของความพึงพอใจของประชาชนในการให้บริการของบุคลากร</w:t>
            </w:r>
          </w:p>
        </w:tc>
      </w:tr>
    </w:tbl>
    <w:p w:rsidR="00635AA3" w:rsidRPr="00EE782B" w:rsidRDefault="00635AA3" w:rsidP="00635AA3">
      <w:pPr>
        <w:tabs>
          <w:tab w:val="left" w:pos="993"/>
        </w:tabs>
        <w:spacing w:after="0" w:line="240" w:lineRule="auto"/>
      </w:pPr>
    </w:p>
    <w:p w:rsidR="00635AA3" w:rsidRDefault="00635AA3" w:rsidP="00635AA3">
      <w:pPr>
        <w:tabs>
          <w:tab w:val="left" w:pos="993"/>
        </w:tabs>
        <w:spacing w:after="0" w:line="240" w:lineRule="auto"/>
      </w:pPr>
    </w:p>
    <w:p w:rsidR="00435333" w:rsidRDefault="00435333" w:rsidP="00635AA3">
      <w:pPr>
        <w:tabs>
          <w:tab w:val="left" w:pos="993"/>
        </w:tabs>
        <w:spacing w:after="0" w:line="240" w:lineRule="auto"/>
      </w:pPr>
    </w:p>
    <w:p w:rsidR="00435333" w:rsidRDefault="00435333" w:rsidP="00635AA3">
      <w:pPr>
        <w:tabs>
          <w:tab w:val="left" w:pos="993"/>
        </w:tabs>
        <w:spacing w:after="0" w:line="240" w:lineRule="auto"/>
      </w:pPr>
    </w:p>
    <w:p w:rsidR="00435333" w:rsidRDefault="00435333" w:rsidP="00635AA3">
      <w:pPr>
        <w:tabs>
          <w:tab w:val="left" w:pos="993"/>
        </w:tabs>
        <w:spacing w:after="0" w:line="240" w:lineRule="auto"/>
      </w:pPr>
    </w:p>
    <w:p w:rsidR="00435333" w:rsidRDefault="00435333" w:rsidP="00635AA3">
      <w:pPr>
        <w:tabs>
          <w:tab w:val="left" w:pos="993"/>
        </w:tabs>
        <w:spacing w:after="0" w:line="240" w:lineRule="auto"/>
      </w:pPr>
    </w:p>
    <w:p w:rsidR="00435333" w:rsidRDefault="00435333" w:rsidP="00635AA3">
      <w:pPr>
        <w:tabs>
          <w:tab w:val="left" w:pos="993"/>
        </w:tabs>
        <w:spacing w:after="0" w:line="240" w:lineRule="auto"/>
      </w:pPr>
    </w:p>
    <w:p w:rsidR="00435333" w:rsidRDefault="00435333" w:rsidP="00635AA3">
      <w:pPr>
        <w:tabs>
          <w:tab w:val="left" w:pos="993"/>
        </w:tabs>
        <w:spacing w:after="0" w:line="240" w:lineRule="auto"/>
      </w:pPr>
    </w:p>
    <w:p w:rsidR="00435333" w:rsidRDefault="00435333" w:rsidP="00635AA3">
      <w:pPr>
        <w:tabs>
          <w:tab w:val="left" w:pos="993"/>
        </w:tabs>
        <w:spacing w:after="0" w:line="240" w:lineRule="auto"/>
      </w:pPr>
    </w:p>
    <w:p w:rsidR="00435333" w:rsidRPr="00635AA3" w:rsidRDefault="00435333" w:rsidP="00635AA3">
      <w:pPr>
        <w:tabs>
          <w:tab w:val="left" w:pos="993"/>
        </w:tabs>
        <w:spacing w:after="0" w:line="240" w:lineRule="auto"/>
      </w:pPr>
    </w:p>
    <w:p w:rsidR="00F7670A" w:rsidRDefault="00F7670A" w:rsidP="009133C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lastRenderedPageBreak/>
        <w:t>ค่าเป้าหมาย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601"/>
        <w:gridCol w:w="4601"/>
      </w:tblGrid>
      <w:tr w:rsidR="00435333" w:rsidTr="00BE6B67">
        <w:trPr>
          <w:jc w:val="center"/>
        </w:trPr>
        <w:tc>
          <w:tcPr>
            <w:tcW w:w="4601" w:type="dxa"/>
          </w:tcPr>
          <w:p w:rsidR="00435333" w:rsidRPr="00635AA3" w:rsidRDefault="00435333" w:rsidP="00BE6B67">
            <w:pPr>
              <w:tabs>
                <w:tab w:val="left" w:pos="993"/>
              </w:tabs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4601" w:type="dxa"/>
          </w:tcPr>
          <w:p w:rsidR="00435333" w:rsidRPr="00635AA3" w:rsidRDefault="00435333" w:rsidP="00BE6B6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เป้าหมาย</w:t>
            </w:r>
            <w:r w:rsidR="00454325">
              <w:rPr>
                <w:rFonts w:hint="cs"/>
                <w:b/>
                <w:bCs/>
                <w:cs/>
              </w:rPr>
              <w:t xml:space="preserve"> </w:t>
            </w:r>
            <w:r w:rsidR="00454325">
              <w:rPr>
                <w:rFonts w:hint="cs"/>
                <w:cs/>
              </w:rPr>
              <w:t>(พ.ศ.2561-2564)</w:t>
            </w:r>
          </w:p>
        </w:tc>
      </w:tr>
      <w:tr w:rsidR="00435333" w:rsidTr="00BE6B67">
        <w:trPr>
          <w:jc w:val="center"/>
        </w:trPr>
        <w:tc>
          <w:tcPr>
            <w:tcW w:w="4601" w:type="dxa"/>
          </w:tcPr>
          <w:p w:rsidR="00435333" w:rsidRDefault="00435333" w:rsidP="00BE6B67">
            <w:pPr>
              <w:tabs>
                <w:tab w:val="left" w:pos="993"/>
              </w:tabs>
            </w:pPr>
            <w:r>
              <w:rPr>
                <w:rFonts w:hint="cs"/>
                <w:cs/>
              </w:rPr>
              <w:t>ด้านโครงสร้างพื้นฐาน</w:t>
            </w:r>
          </w:p>
        </w:tc>
        <w:tc>
          <w:tcPr>
            <w:tcW w:w="4601" w:type="dxa"/>
          </w:tcPr>
          <w:p w:rsidR="00435333" w:rsidRPr="00635AA3" w:rsidRDefault="00435333" w:rsidP="009133C1">
            <w:pPr>
              <w:pStyle w:val="a3"/>
              <w:numPr>
                <w:ilvl w:val="0"/>
                <w:numId w:val="9"/>
              </w:numPr>
              <w:tabs>
                <w:tab w:val="left" w:pos="389"/>
              </w:tabs>
              <w:ind w:left="389" w:hanging="283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ก่อสร้างถนนดินลูกรัง</w:t>
            </w:r>
            <w:r w:rsidR="00454325">
              <w:rPr>
                <w:rFonts w:hint="cs"/>
                <w:szCs w:val="32"/>
                <w:cs/>
              </w:rPr>
              <w:t xml:space="preserve"> </w:t>
            </w:r>
            <w:r>
              <w:rPr>
                <w:rFonts w:hint="cs"/>
                <w:szCs w:val="32"/>
                <w:cs/>
              </w:rPr>
              <w:t xml:space="preserve"> </w:t>
            </w:r>
            <w:r w:rsidR="00454325">
              <w:rPr>
                <w:rFonts w:hint="cs"/>
                <w:szCs w:val="32"/>
                <w:cs/>
              </w:rPr>
              <w:t>12 เส้นทาง</w:t>
            </w:r>
          </w:p>
          <w:p w:rsidR="00435333" w:rsidRPr="00635AA3" w:rsidRDefault="002A7C06" w:rsidP="009133C1">
            <w:pPr>
              <w:pStyle w:val="a3"/>
              <w:numPr>
                <w:ilvl w:val="0"/>
                <w:numId w:val="9"/>
              </w:numPr>
              <w:tabs>
                <w:tab w:val="left" w:pos="389"/>
              </w:tabs>
              <w:ind w:left="106" w:firstLine="0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ซ่อมแซม บำรุงรักษาถนนดินลูกรัง ร้อยละ 100</w:t>
            </w:r>
          </w:p>
          <w:p w:rsidR="00435333" w:rsidRPr="0078581F" w:rsidRDefault="00454325" w:rsidP="009133C1">
            <w:pPr>
              <w:pStyle w:val="a3"/>
              <w:numPr>
                <w:ilvl w:val="0"/>
                <w:numId w:val="9"/>
              </w:numPr>
              <w:tabs>
                <w:tab w:val="left" w:pos="389"/>
              </w:tabs>
              <w:ind w:left="106" w:firstLine="0"/>
            </w:pPr>
            <w:r>
              <w:rPr>
                <w:rFonts w:hint="cs"/>
                <w:szCs w:val="32"/>
                <w:cs/>
              </w:rPr>
              <w:t>ก่อสร้างถนน คสล.</w:t>
            </w:r>
            <w:r>
              <w:t xml:space="preserve">  </w:t>
            </w:r>
            <w:r>
              <w:rPr>
                <w:rFonts w:hint="cs"/>
                <w:szCs w:val="32"/>
                <w:cs/>
              </w:rPr>
              <w:t>รวมระยะทาง 6 กม.</w:t>
            </w:r>
          </w:p>
          <w:p w:rsidR="00454325" w:rsidRPr="00635AA3" w:rsidRDefault="00757809" w:rsidP="009133C1">
            <w:pPr>
              <w:pStyle w:val="a3"/>
              <w:numPr>
                <w:ilvl w:val="0"/>
                <w:numId w:val="9"/>
              </w:numPr>
              <w:tabs>
                <w:tab w:val="left" w:pos="389"/>
              </w:tabs>
              <w:ind w:left="106" w:firstLine="0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ซ่อมแซม บำรุงรักษาถนน คสล.</w:t>
            </w:r>
            <w:r w:rsidR="00454325">
              <w:rPr>
                <w:rFonts w:hint="cs"/>
                <w:szCs w:val="32"/>
                <w:cs/>
              </w:rPr>
              <w:t xml:space="preserve"> ร้อยละ 100</w:t>
            </w:r>
          </w:p>
          <w:p w:rsidR="00435333" w:rsidRDefault="007E043B" w:rsidP="009133C1">
            <w:pPr>
              <w:pStyle w:val="a3"/>
              <w:numPr>
                <w:ilvl w:val="0"/>
                <w:numId w:val="9"/>
              </w:numPr>
              <w:tabs>
                <w:tab w:val="left" w:pos="389"/>
              </w:tabs>
              <w:ind w:left="106" w:firstLine="0"/>
              <w:jc w:val="both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ก่อสร้างถนนลาดยาง ปีละ 1 เส้นทาง</w:t>
            </w:r>
          </w:p>
          <w:p w:rsidR="00AC5762" w:rsidRDefault="00AC5762" w:rsidP="009133C1">
            <w:pPr>
              <w:pStyle w:val="a3"/>
              <w:numPr>
                <w:ilvl w:val="0"/>
                <w:numId w:val="9"/>
              </w:numPr>
              <w:tabs>
                <w:tab w:val="left" w:pos="389"/>
              </w:tabs>
              <w:ind w:left="106" w:firstLine="0"/>
              <w:jc w:val="both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ประชาชนสัญจรไปมาสะดวกร้อยละ 100</w:t>
            </w:r>
          </w:p>
          <w:p w:rsidR="00AC5762" w:rsidRPr="0078581F" w:rsidRDefault="00AC5762" w:rsidP="009133C1">
            <w:pPr>
              <w:pStyle w:val="a3"/>
              <w:numPr>
                <w:ilvl w:val="0"/>
                <w:numId w:val="9"/>
              </w:numPr>
              <w:tabs>
                <w:tab w:val="left" w:pos="389"/>
              </w:tabs>
              <w:ind w:left="106" w:firstLine="0"/>
              <w:jc w:val="both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จำนวนอุบัติเหตุลดลงร้อยละ 100</w:t>
            </w:r>
          </w:p>
          <w:p w:rsidR="00435333" w:rsidRPr="007E043B" w:rsidRDefault="006B70B2" w:rsidP="009133C1">
            <w:pPr>
              <w:pStyle w:val="a3"/>
              <w:numPr>
                <w:ilvl w:val="0"/>
                <w:numId w:val="9"/>
              </w:numPr>
              <w:tabs>
                <w:tab w:val="left" w:pos="389"/>
              </w:tabs>
              <w:ind w:left="106" w:firstLine="0"/>
            </w:pPr>
            <w:r>
              <w:rPr>
                <w:rFonts w:hint="cs"/>
                <w:szCs w:val="32"/>
                <w:cs/>
              </w:rPr>
              <w:t>ทุกครัวเรือนมีไฟฟ้าใช้ ร้อยละ 100</w:t>
            </w:r>
          </w:p>
          <w:p w:rsidR="007E043B" w:rsidRDefault="007E043B" w:rsidP="009133C1">
            <w:pPr>
              <w:pStyle w:val="a3"/>
              <w:numPr>
                <w:ilvl w:val="0"/>
                <w:numId w:val="9"/>
              </w:numPr>
              <w:tabs>
                <w:tab w:val="left" w:pos="389"/>
              </w:tabs>
              <w:ind w:left="106" w:firstLine="0"/>
            </w:pPr>
            <w:r>
              <w:rPr>
                <w:rFonts w:hint="cs"/>
                <w:szCs w:val="32"/>
                <w:cs/>
              </w:rPr>
              <w:t>ซ่อมแซมไฟฟ้าสาธารณะ/ครัวเรือน คิดเป็นร้อยละ 100</w:t>
            </w:r>
          </w:p>
          <w:p w:rsidR="00D64F3C" w:rsidRPr="00D64F3C" w:rsidRDefault="00D64F3C" w:rsidP="009133C1">
            <w:pPr>
              <w:pStyle w:val="a3"/>
              <w:numPr>
                <w:ilvl w:val="0"/>
                <w:numId w:val="9"/>
              </w:numPr>
              <w:tabs>
                <w:tab w:val="left" w:pos="389"/>
              </w:tabs>
              <w:ind w:left="106" w:firstLine="0"/>
              <w:rPr>
                <w:szCs w:val="32"/>
              </w:rPr>
            </w:pPr>
            <w:r w:rsidRPr="00D64F3C">
              <w:rPr>
                <w:rFonts w:hint="cs"/>
                <w:szCs w:val="32"/>
                <w:cs/>
              </w:rPr>
              <w:t xml:space="preserve">ทุกครัวเรือนมีน้ำประปาใช้ </w:t>
            </w:r>
            <w:r>
              <w:rPr>
                <w:rFonts w:hint="cs"/>
                <w:szCs w:val="32"/>
                <w:cs/>
              </w:rPr>
              <w:t>ร้อยละ 100</w:t>
            </w:r>
          </w:p>
          <w:p w:rsidR="007E043B" w:rsidRPr="00AC5762" w:rsidRDefault="00AC5762" w:rsidP="009133C1">
            <w:pPr>
              <w:pStyle w:val="a3"/>
              <w:numPr>
                <w:ilvl w:val="0"/>
                <w:numId w:val="9"/>
              </w:numPr>
              <w:tabs>
                <w:tab w:val="left" w:pos="389"/>
              </w:tabs>
              <w:ind w:left="106" w:firstLine="0"/>
              <w:rPr>
                <w:szCs w:val="32"/>
              </w:rPr>
            </w:pPr>
            <w:r w:rsidRPr="00AC5762">
              <w:rPr>
                <w:rFonts w:hint="cs"/>
                <w:szCs w:val="32"/>
                <w:cs/>
              </w:rPr>
              <w:t>จำนวนสิ่งปลูกสร้างและซ่อมแซม ปีละแห่ง</w:t>
            </w:r>
          </w:p>
        </w:tc>
      </w:tr>
      <w:tr w:rsidR="006B70B2" w:rsidTr="00BE6B67">
        <w:trPr>
          <w:jc w:val="center"/>
        </w:trPr>
        <w:tc>
          <w:tcPr>
            <w:tcW w:w="4601" w:type="dxa"/>
          </w:tcPr>
          <w:p w:rsidR="006B70B2" w:rsidRDefault="006B70B2" w:rsidP="006B70B2">
            <w:pPr>
              <w:tabs>
                <w:tab w:val="left" w:pos="993"/>
              </w:tabs>
            </w:pPr>
            <w:r>
              <w:rPr>
                <w:rFonts w:hint="cs"/>
                <w:cs/>
              </w:rPr>
              <w:t>ด้านเศรษฐกิจ การเกษตร อุตสาหกรรมและการท่องเที่ยว</w:t>
            </w:r>
          </w:p>
        </w:tc>
        <w:tc>
          <w:tcPr>
            <w:tcW w:w="4601" w:type="dxa"/>
          </w:tcPr>
          <w:p w:rsidR="006B70B2" w:rsidRPr="00635AA3" w:rsidRDefault="008C7A4C" w:rsidP="009133C1">
            <w:pPr>
              <w:pStyle w:val="a3"/>
              <w:numPr>
                <w:ilvl w:val="0"/>
                <w:numId w:val="10"/>
              </w:numPr>
              <w:tabs>
                <w:tab w:val="left" w:pos="389"/>
              </w:tabs>
              <w:ind w:hanging="614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จำนวน 1 โครงการ</w:t>
            </w:r>
            <w:r w:rsidR="006B70B2">
              <w:rPr>
                <w:rFonts w:hint="cs"/>
                <w:szCs w:val="32"/>
                <w:cs/>
              </w:rPr>
              <w:t>ในการส่งเสริมอาชีพ</w:t>
            </w:r>
            <w:r>
              <w:rPr>
                <w:rFonts w:hint="cs"/>
                <w:szCs w:val="32"/>
                <w:cs/>
              </w:rPr>
              <w:t>ต่อปี</w:t>
            </w:r>
          </w:p>
          <w:p w:rsidR="006B70B2" w:rsidRPr="00635AA3" w:rsidRDefault="006B70B2" w:rsidP="009133C1">
            <w:pPr>
              <w:pStyle w:val="a3"/>
              <w:numPr>
                <w:ilvl w:val="0"/>
                <w:numId w:val="10"/>
              </w:numPr>
              <w:tabs>
                <w:tab w:val="left" w:pos="389"/>
              </w:tabs>
              <w:ind w:hanging="614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จำนวน</w:t>
            </w:r>
            <w:r w:rsidR="008C7A4C">
              <w:rPr>
                <w:rFonts w:hint="cs"/>
                <w:szCs w:val="32"/>
                <w:cs/>
              </w:rPr>
              <w:t xml:space="preserve"> 1 โครงการ</w:t>
            </w:r>
            <w:r>
              <w:rPr>
                <w:rFonts w:hint="cs"/>
                <w:szCs w:val="32"/>
                <w:cs/>
              </w:rPr>
              <w:t>ในการฝึก</w:t>
            </w:r>
            <w:r w:rsidR="008C7A4C">
              <w:rPr>
                <w:rFonts w:hint="cs"/>
                <w:szCs w:val="32"/>
                <w:cs/>
              </w:rPr>
              <w:t>อาชีพต่อปี</w:t>
            </w:r>
          </w:p>
          <w:p w:rsidR="006B70B2" w:rsidRDefault="006B70B2" w:rsidP="009133C1">
            <w:pPr>
              <w:pStyle w:val="a3"/>
              <w:numPr>
                <w:ilvl w:val="0"/>
                <w:numId w:val="10"/>
              </w:numPr>
              <w:tabs>
                <w:tab w:val="left" w:pos="389"/>
              </w:tabs>
              <w:ind w:left="106" w:firstLine="0"/>
            </w:pPr>
            <w:r w:rsidRPr="00635AA3">
              <w:rPr>
                <w:rFonts w:hint="cs"/>
                <w:szCs w:val="32"/>
                <w:cs/>
              </w:rPr>
              <w:t>ร</w:t>
            </w:r>
            <w:r>
              <w:rPr>
                <w:rFonts w:hint="cs"/>
                <w:szCs w:val="32"/>
                <w:cs/>
              </w:rPr>
              <w:t>้อยละ</w:t>
            </w:r>
            <w:r w:rsidR="008C7A4C">
              <w:rPr>
                <w:rFonts w:hint="cs"/>
                <w:szCs w:val="32"/>
                <w:cs/>
              </w:rPr>
              <w:t xml:space="preserve"> 100 </w:t>
            </w:r>
            <w:r>
              <w:rPr>
                <w:rFonts w:hint="cs"/>
                <w:szCs w:val="32"/>
                <w:cs/>
              </w:rPr>
              <w:t>ของประชาชนที่พึงพอใจ</w:t>
            </w:r>
            <w:r w:rsidR="008C7A4C">
              <w:t xml:space="preserve"> </w:t>
            </w:r>
          </w:p>
        </w:tc>
      </w:tr>
      <w:tr w:rsidR="00D64F3C" w:rsidTr="00BE6B67">
        <w:trPr>
          <w:jc w:val="center"/>
        </w:trPr>
        <w:tc>
          <w:tcPr>
            <w:tcW w:w="4601" w:type="dxa"/>
          </w:tcPr>
          <w:p w:rsidR="00D64F3C" w:rsidRDefault="00D64F3C" w:rsidP="00D64F3C">
            <w:pPr>
              <w:tabs>
                <w:tab w:val="left" w:pos="993"/>
              </w:tabs>
              <w:rPr>
                <w:cs/>
              </w:rPr>
            </w:pPr>
            <w:r>
              <w:rPr>
                <w:rFonts w:hint="cs"/>
                <w:cs/>
              </w:rPr>
              <w:t>ด้านสังคม การศึกษา ศาสนา วัฒนธรรม สาธารณสุขและการกีฬา</w:t>
            </w:r>
          </w:p>
        </w:tc>
        <w:tc>
          <w:tcPr>
            <w:tcW w:w="4601" w:type="dxa"/>
          </w:tcPr>
          <w:p w:rsidR="00D64F3C" w:rsidRPr="00635AA3" w:rsidRDefault="00D64F3C" w:rsidP="009133C1">
            <w:pPr>
              <w:pStyle w:val="a3"/>
              <w:numPr>
                <w:ilvl w:val="0"/>
                <w:numId w:val="11"/>
              </w:numPr>
              <w:tabs>
                <w:tab w:val="left" w:pos="371"/>
              </w:tabs>
              <w:ind w:left="389" w:hanging="283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ร้อยละ</w:t>
            </w:r>
            <w:r w:rsidR="00727A84">
              <w:rPr>
                <w:rFonts w:hint="cs"/>
                <w:szCs w:val="32"/>
                <w:cs/>
              </w:rPr>
              <w:t xml:space="preserve">30 </w:t>
            </w:r>
            <w:r>
              <w:rPr>
                <w:rFonts w:hint="cs"/>
                <w:szCs w:val="32"/>
                <w:cs/>
              </w:rPr>
              <w:t>ของคุณภาพชีวิตของประชาชนดีขึ้น</w:t>
            </w:r>
          </w:p>
          <w:p w:rsidR="00D64F3C" w:rsidRDefault="00D64F3C" w:rsidP="009133C1">
            <w:pPr>
              <w:pStyle w:val="a3"/>
              <w:numPr>
                <w:ilvl w:val="0"/>
                <w:numId w:val="11"/>
              </w:numPr>
              <w:tabs>
                <w:tab w:val="left" w:pos="389"/>
              </w:tabs>
              <w:ind w:left="389" w:hanging="283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จ</w:t>
            </w:r>
            <w:r w:rsidR="00727A84">
              <w:rPr>
                <w:rFonts w:hint="cs"/>
                <w:szCs w:val="32"/>
                <w:cs/>
              </w:rPr>
              <w:t>ำนวน 5 โครงการ</w:t>
            </w:r>
            <w:r>
              <w:rPr>
                <w:rFonts w:hint="cs"/>
                <w:szCs w:val="32"/>
                <w:cs/>
              </w:rPr>
              <w:t>เพื่อส่งเสริมการพัฒนาด้านการศึกษา</w:t>
            </w:r>
            <w:r w:rsidR="004F30CB">
              <w:rPr>
                <w:rFonts w:hint="cs"/>
                <w:szCs w:val="32"/>
                <w:cs/>
              </w:rPr>
              <w:t>ต่อปี</w:t>
            </w:r>
          </w:p>
          <w:p w:rsidR="00D64F3C" w:rsidRDefault="00D64F3C" w:rsidP="009133C1">
            <w:pPr>
              <w:pStyle w:val="a3"/>
              <w:numPr>
                <w:ilvl w:val="0"/>
                <w:numId w:val="11"/>
              </w:numPr>
              <w:tabs>
                <w:tab w:val="left" w:pos="389"/>
              </w:tabs>
              <w:ind w:left="389" w:hanging="283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สถานที่ออกกำลังกาย</w:t>
            </w:r>
            <w:r w:rsidR="004F30CB">
              <w:rPr>
                <w:szCs w:val="32"/>
              </w:rPr>
              <w:t xml:space="preserve"> </w:t>
            </w:r>
            <w:r w:rsidR="004F30CB">
              <w:rPr>
                <w:rFonts w:hint="cs"/>
                <w:szCs w:val="32"/>
                <w:cs/>
              </w:rPr>
              <w:t>ร้อยละ 5 ของ 16 หมู่บ้าน</w:t>
            </w:r>
          </w:p>
          <w:p w:rsidR="00D64F3C" w:rsidRDefault="00D64F3C" w:rsidP="009133C1">
            <w:pPr>
              <w:pStyle w:val="a3"/>
              <w:numPr>
                <w:ilvl w:val="0"/>
                <w:numId w:val="11"/>
              </w:numPr>
              <w:tabs>
                <w:tab w:val="left" w:pos="389"/>
              </w:tabs>
              <w:ind w:left="389" w:hanging="283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ร้อยละ</w:t>
            </w:r>
            <w:r w:rsidR="004F30CB">
              <w:rPr>
                <w:rFonts w:hint="cs"/>
                <w:szCs w:val="32"/>
                <w:cs/>
              </w:rPr>
              <w:t xml:space="preserve"> 80  </w:t>
            </w:r>
            <w:r>
              <w:rPr>
                <w:rFonts w:hint="cs"/>
                <w:szCs w:val="32"/>
                <w:cs/>
              </w:rPr>
              <w:t>ของประชาชนที่พึงพอใจ</w:t>
            </w:r>
          </w:p>
          <w:p w:rsidR="00D64F3C" w:rsidRDefault="00D64F3C" w:rsidP="009133C1">
            <w:pPr>
              <w:pStyle w:val="a3"/>
              <w:numPr>
                <w:ilvl w:val="0"/>
                <w:numId w:val="11"/>
              </w:numPr>
              <w:tabs>
                <w:tab w:val="left" w:pos="389"/>
              </w:tabs>
              <w:ind w:left="389" w:hanging="283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จ</w:t>
            </w:r>
            <w:r w:rsidR="004F30CB">
              <w:rPr>
                <w:rFonts w:hint="cs"/>
                <w:szCs w:val="32"/>
                <w:cs/>
              </w:rPr>
              <w:t>ำนวน 24 โครงการ</w:t>
            </w:r>
            <w:r>
              <w:rPr>
                <w:rFonts w:hint="cs"/>
                <w:szCs w:val="32"/>
                <w:cs/>
              </w:rPr>
              <w:t>เพื่อส่งเสริมการพัฒนาด้านการศาสนา และวัฒนธรรมประเพณี</w:t>
            </w:r>
            <w:r w:rsidR="004F30CB">
              <w:rPr>
                <w:szCs w:val="32"/>
              </w:rPr>
              <w:t xml:space="preserve"> </w:t>
            </w:r>
            <w:r w:rsidR="004F30CB">
              <w:rPr>
                <w:rFonts w:hint="cs"/>
                <w:szCs w:val="32"/>
                <w:cs/>
              </w:rPr>
              <w:t>ต่อปี</w:t>
            </w:r>
          </w:p>
          <w:p w:rsidR="00D64F3C" w:rsidRPr="00EB4585" w:rsidRDefault="004F30CB" w:rsidP="009133C1">
            <w:pPr>
              <w:pStyle w:val="a3"/>
              <w:numPr>
                <w:ilvl w:val="0"/>
                <w:numId w:val="11"/>
              </w:numPr>
              <w:tabs>
                <w:tab w:val="left" w:pos="389"/>
              </w:tabs>
              <w:ind w:left="389" w:hanging="283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จำนวน 5 โครงการ</w:t>
            </w:r>
            <w:r w:rsidR="00D64F3C">
              <w:rPr>
                <w:rFonts w:hint="cs"/>
                <w:szCs w:val="32"/>
                <w:cs/>
              </w:rPr>
              <w:t>เพื่อเฉลิมพระเกียรติ</w:t>
            </w:r>
            <w:r>
              <w:rPr>
                <w:rFonts w:hint="cs"/>
                <w:szCs w:val="32"/>
                <w:cs/>
              </w:rPr>
              <w:t>ต่อปี</w:t>
            </w:r>
          </w:p>
        </w:tc>
      </w:tr>
      <w:tr w:rsidR="00747438" w:rsidTr="00BE6B67">
        <w:trPr>
          <w:jc w:val="center"/>
        </w:trPr>
        <w:tc>
          <w:tcPr>
            <w:tcW w:w="4601" w:type="dxa"/>
          </w:tcPr>
          <w:p w:rsidR="00747438" w:rsidRDefault="00747438" w:rsidP="00747438">
            <w:pPr>
              <w:tabs>
                <w:tab w:val="left" w:pos="993"/>
              </w:tabs>
              <w:rPr>
                <w:cs/>
              </w:rPr>
            </w:pPr>
            <w:r>
              <w:rPr>
                <w:rFonts w:hint="cs"/>
                <w:cs/>
              </w:rPr>
              <w:t>ด้านอนุรักษ์ทรัพยากรธรรมชาติและสิ่งแวดล้อม</w:t>
            </w:r>
          </w:p>
        </w:tc>
        <w:tc>
          <w:tcPr>
            <w:tcW w:w="4601" w:type="dxa"/>
          </w:tcPr>
          <w:p w:rsidR="00747438" w:rsidRPr="00635AA3" w:rsidRDefault="00747438" w:rsidP="009133C1">
            <w:pPr>
              <w:pStyle w:val="a3"/>
              <w:numPr>
                <w:ilvl w:val="0"/>
                <w:numId w:val="12"/>
              </w:numPr>
              <w:tabs>
                <w:tab w:val="left" w:pos="389"/>
              </w:tabs>
              <w:ind w:left="389" w:hanging="283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จำนวน</w:t>
            </w:r>
            <w:r w:rsidR="00E84B34">
              <w:rPr>
                <w:rFonts w:hint="cs"/>
                <w:szCs w:val="32"/>
                <w:cs/>
              </w:rPr>
              <w:t xml:space="preserve"> 1 </w:t>
            </w:r>
            <w:r>
              <w:rPr>
                <w:rFonts w:hint="cs"/>
                <w:szCs w:val="32"/>
                <w:cs/>
              </w:rPr>
              <w:t>ครั้ง</w:t>
            </w:r>
            <w:r w:rsidR="00E84B34">
              <w:rPr>
                <w:rFonts w:hint="cs"/>
                <w:szCs w:val="32"/>
                <w:cs/>
              </w:rPr>
              <w:t xml:space="preserve">ต่อปี </w:t>
            </w:r>
            <w:r>
              <w:rPr>
                <w:rFonts w:hint="cs"/>
                <w:szCs w:val="32"/>
                <w:cs/>
              </w:rPr>
              <w:t>ในการรณรงค์สร้างจิตสำนึกความตระหนักในการอนุรักษ์ฟื้นฟูทรัพยากรธรรมชาติ</w:t>
            </w:r>
          </w:p>
          <w:p w:rsidR="00747438" w:rsidRPr="00EB4585" w:rsidRDefault="00747438" w:rsidP="009133C1">
            <w:pPr>
              <w:pStyle w:val="a3"/>
              <w:numPr>
                <w:ilvl w:val="0"/>
                <w:numId w:val="12"/>
              </w:numPr>
              <w:tabs>
                <w:tab w:val="left" w:pos="389"/>
              </w:tabs>
              <w:ind w:hanging="614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จำนวน</w:t>
            </w:r>
            <w:r w:rsidR="00E84B34">
              <w:rPr>
                <w:rFonts w:hint="cs"/>
                <w:szCs w:val="32"/>
                <w:cs/>
              </w:rPr>
              <w:t xml:space="preserve"> 1 โครงการ</w:t>
            </w:r>
            <w:r>
              <w:rPr>
                <w:rFonts w:hint="cs"/>
                <w:szCs w:val="32"/>
                <w:cs/>
              </w:rPr>
              <w:t>ในการกำจัดขยะ</w:t>
            </w:r>
            <w:r w:rsidR="00E84B34">
              <w:rPr>
                <w:rFonts w:hint="cs"/>
                <w:szCs w:val="32"/>
                <w:cs/>
              </w:rPr>
              <w:t>ต่อปี</w:t>
            </w:r>
          </w:p>
        </w:tc>
      </w:tr>
    </w:tbl>
    <w:p w:rsidR="00435333" w:rsidRDefault="00435333" w:rsidP="00435333">
      <w:pPr>
        <w:tabs>
          <w:tab w:val="left" w:pos="993"/>
        </w:tabs>
        <w:spacing w:after="0" w:line="240" w:lineRule="auto"/>
        <w:rPr>
          <w:b/>
          <w:bCs/>
          <w:i/>
          <w:iCs/>
        </w:rPr>
      </w:pPr>
    </w:p>
    <w:p w:rsidR="00435333" w:rsidRDefault="00435333" w:rsidP="00435333">
      <w:pPr>
        <w:tabs>
          <w:tab w:val="left" w:pos="993"/>
        </w:tabs>
        <w:spacing w:after="0" w:line="240" w:lineRule="auto"/>
        <w:rPr>
          <w:b/>
          <w:bCs/>
          <w:i/>
          <w:iCs/>
        </w:rPr>
      </w:pPr>
    </w:p>
    <w:p w:rsidR="00604037" w:rsidRDefault="00604037" w:rsidP="00435333">
      <w:pPr>
        <w:tabs>
          <w:tab w:val="left" w:pos="993"/>
        </w:tabs>
        <w:spacing w:after="0" w:line="240" w:lineRule="auto"/>
        <w:rPr>
          <w:b/>
          <w:bCs/>
          <w:i/>
          <w:iCs/>
        </w:rPr>
      </w:pPr>
    </w:p>
    <w:p w:rsidR="00604037" w:rsidRDefault="00604037" w:rsidP="00435333">
      <w:pPr>
        <w:tabs>
          <w:tab w:val="left" w:pos="993"/>
        </w:tabs>
        <w:spacing w:after="0" w:line="240" w:lineRule="auto"/>
        <w:rPr>
          <w:b/>
          <w:bCs/>
          <w:i/>
          <w:iCs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601"/>
        <w:gridCol w:w="4601"/>
      </w:tblGrid>
      <w:tr w:rsidR="00604037" w:rsidRPr="00EB4585" w:rsidTr="00BE6B67">
        <w:trPr>
          <w:jc w:val="center"/>
        </w:trPr>
        <w:tc>
          <w:tcPr>
            <w:tcW w:w="4601" w:type="dxa"/>
          </w:tcPr>
          <w:p w:rsidR="00604037" w:rsidRPr="00EB4585" w:rsidRDefault="00604037" w:rsidP="00604037">
            <w:pPr>
              <w:tabs>
                <w:tab w:val="left" w:pos="993"/>
              </w:tabs>
            </w:pPr>
            <w:r>
              <w:rPr>
                <w:rFonts w:hint="cs"/>
                <w:cs/>
              </w:rPr>
              <w:lastRenderedPageBreak/>
              <w:t>ด้านการบริหารจัดการบ้านเมืองที่ดี</w:t>
            </w:r>
          </w:p>
        </w:tc>
        <w:tc>
          <w:tcPr>
            <w:tcW w:w="4601" w:type="dxa"/>
          </w:tcPr>
          <w:p w:rsidR="00604037" w:rsidRDefault="00604037" w:rsidP="009133C1">
            <w:pPr>
              <w:pStyle w:val="a3"/>
              <w:numPr>
                <w:ilvl w:val="0"/>
                <w:numId w:val="13"/>
              </w:numPr>
              <w:tabs>
                <w:tab w:val="left" w:pos="389"/>
              </w:tabs>
              <w:ind w:left="389" w:hanging="283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จำนวนบุคลากรเข้ารับการอบรมเพิ่มศักยภาพเพื่อพัฒนาตนเอง</w:t>
            </w:r>
            <w:r>
              <w:rPr>
                <w:szCs w:val="32"/>
              </w:rPr>
              <w:t xml:space="preserve"> </w:t>
            </w:r>
            <w:r>
              <w:rPr>
                <w:rFonts w:hint="cs"/>
                <w:szCs w:val="32"/>
                <w:cs/>
              </w:rPr>
              <w:t xml:space="preserve">ปีละ </w:t>
            </w:r>
            <w:r w:rsidRPr="00604037">
              <w:rPr>
                <w:rFonts w:hint="cs"/>
                <w:szCs w:val="32"/>
                <w:cs/>
              </w:rPr>
              <w:t xml:space="preserve">1 </w:t>
            </w:r>
            <w:r>
              <w:rPr>
                <w:rFonts w:hint="cs"/>
                <w:szCs w:val="32"/>
                <w:cs/>
              </w:rPr>
              <w:t xml:space="preserve"> คน</w:t>
            </w:r>
          </w:p>
          <w:p w:rsidR="00604037" w:rsidRDefault="00604037" w:rsidP="009133C1">
            <w:pPr>
              <w:pStyle w:val="a3"/>
              <w:numPr>
                <w:ilvl w:val="0"/>
                <w:numId w:val="13"/>
              </w:numPr>
              <w:tabs>
                <w:tab w:val="left" w:pos="389"/>
              </w:tabs>
              <w:ind w:left="389" w:hanging="283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จำนวนครั้งที่บุคลากรเข้าอบรมเพิ่มศักยภาพเพื่อพัฒนาตนเอง</w:t>
            </w:r>
            <w:r>
              <w:rPr>
                <w:szCs w:val="32"/>
              </w:rPr>
              <w:t xml:space="preserve"> </w:t>
            </w:r>
            <w:r>
              <w:rPr>
                <w:rFonts w:hint="cs"/>
                <w:szCs w:val="32"/>
                <w:cs/>
              </w:rPr>
              <w:t xml:space="preserve">ปีละ </w:t>
            </w:r>
            <w:r w:rsidRPr="00604037">
              <w:rPr>
                <w:rFonts w:hint="cs"/>
                <w:szCs w:val="32"/>
                <w:cs/>
              </w:rPr>
              <w:t xml:space="preserve">1 </w:t>
            </w:r>
            <w:r>
              <w:rPr>
                <w:rFonts w:hint="cs"/>
                <w:szCs w:val="32"/>
                <w:cs/>
              </w:rPr>
              <w:t xml:space="preserve"> คน</w:t>
            </w:r>
          </w:p>
          <w:p w:rsidR="00604037" w:rsidRDefault="006215D6" w:rsidP="009133C1">
            <w:pPr>
              <w:pStyle w:val="a3"/>
              <w:numPr>
                <w:ilvl w:val="0"/>
                <w:numId w:val="13"/>
              </w:numPr>
              <w:tabs>
                <w:tab w:val="left" w:pos="389"/>
              </w:tabs>
              <w:ind w:left="389" w:hanging="283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ร้อยละ 5</w:t>
            </w:r>
            <w:r w:rsidR="00604037">
              <w:rPr>
                <w:rFonts w:hint="cs"/>
                <w:szCs w:val="32"/>
                <w:cs/>
              </w:rPr>
              <w:t xml:space="preserve"> ของรายได้ที่เพิ่มขึ้นของ อบต.วังดาล</w:t>
            </w:r>
          </w:p>
          <w:p w:rsidR="00604037" w:rsidRPr="00EB4585" w:rsidRDefault="00604037" w:rsidP="009133C1">
            <w:pPr>
              <w:pStyle w:val="a3"/>
              <w:numPr>
                <w:ilvl w:val="0"/>
                <w:numId w:val="13"/>
              </w:numPr>
              <w:tabs>
                <w:tab w:val="left" w:pos="389"/>
              </w:tabs>
              <w:ind w:left="389" w:hanging="283"/>
              <w:rPr>
                <w:szCs w:val="32"/>
              </w:rPr>
            </w:pPr>
            <w:r>
              <w:rPr>
                <w:rFonts w:hint="cs"/>
                <w:szCs w:val="32"/>
                <w:cs/>
              </w:rPr>
              <w:t>ร้อยละ 80 ของความพึงพอใจของประชาชนในการให้บริการของบุคลากร</w:t>
            </w:r>
          </w:p>
        </w:tc>
      </w:tr>
    </w:tbl>
    <w:p w:rsidR="00604037" w:rsidRPr="00604037" w:rsidRDefault="00604037" w:rsidP="00435333">
      <w:pPr>
        <w:tabs>
          <w:tab w:val="left" w:pos="993"/>
        </w:tabs>
        <w:spacing w:after="0" w:line="240" w:lineRule="auto"/>
        <w:rPr>
          <w:b/>
          <w:bCs/>
          <w:i/>
          <w:iCs/>
        </w:rPr>
      </w:pPr>
    </w:p>
    <w:p w:rsidR="00F7670A" w:rsidRDefault="00F7670A" w:rsidP="009133C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กลยุทธ์</w:t>
      </w:r>
    </w:p>
    <w:p w:rsidR="00124323" w:rsidRDefault="00124323" w:rsidP="00124323">
      <w:pPr>
        <w:pStyle w:val="a3"/>
        <w:spacing w:after="0" w:line="240" w:lineRule="auto"/>
        <w:ind w:left="0" w:firstLine="1134"/>
        <w:jc w:val="both"/>
        <w:rPr>
          <w:szCs w:val="32"/>
        </w:rPr>
      </w:pPr>
      <w:r>
        <w:rPr>
          <w:rFonts w:hint="cs"/>
          <w:szCs w:val="32"/>
          <w:cs/>
        </w:rPr>
        <w:t>เพื่อให้บรรลุวิสัยทัศน์ของตำบลวังดาล จำเป็นอย่างยิ่งที่จะต้องให้ความสำคัญกับการวางบทบาทการพัฒนาตำบลวังดาลในอนาคตอย่างเหมาะสมสอดคล้องกับปัญหาความต้องการของประชาชน รวมทั้งสอดคล้องกับศักยภาพและบทบาทหน้าที่ขององค์การบริหารส่วนตำบลเพื่อให้ประชาชนได้รับประโยชน์สูงสุด จึงได้กำหนดกลยุทธ์ ดังนี้</w:t>
      </w:r>
    </w:p>
    <w:p w:rsidR="00124323" w:rsidRDefault="00124323" w:rsidP="009133C1">
      <w:pPr>
        <w:pStyle w:val="a3"/>
        <w:numPr>
          <w:ilvl w:val="0"/>
          <w:numId w:val="14"/>
        </w:numPr>
        <w:spacing w:after="0" w:line="240" w:lineRule="auto"/>
        <w:ind w:left="0" w:firstLine="1134"/>
        <w:jc w:val="both"/>
        <w:rPr>
          <w:szCs w:val="32"/>
        </w:rPr>
      </w:pPr>
      <w:r>
        <w:rPr>
          <w:rFonts w:hint="cs"/>
          <w:szCs w:val="32"/>
          <w:cs/>
        </w:rPr>
        <w:t>การพัฒนาระบบโครงสร้างพื้นฐาน ระบบสาธารณูปโภค สาธารณูปการให้ได้มาตรฐานทั่วถึงประชาชนทุกหมู่บ้าน/ชุมชน ภายในตำบลวังดาล</w:t>
      </w:r>
    </w:p>
    <w:p w:rsidR="00124323" w:rsidRDefault="00124323" w:rsidP="009133C1">
      <w:pPr>
        <w:pStyle w:val="a3"/>
        <w:numPr>
          <w:ilvl w:val="0"/>
          <w:numId w:val="14"/>
        </w:numPr>
        <w:spacing w:after="0" w:line="240" w:lineRule="auto"/>
        <w:ind w:left="0" w:firstLine="1134"/>
        <w:jc w:val="both"/>
        <w:rPr>
          <w:szCs w:val="32"/>
        </w:rPr>
      </w:pPr>
      <w:r>
        <w:rPr>
          <w:rFonts w:hint="cs"/>
          <w:szCs w:val="32"/>
          <w:cs/>
        </w:rPr>
        <w:t>การสร้างพัฒนาความเข้มแข็งของชุมชนให้สามารถพึ่งพาตนเองได้ และสร้างรายได้ให้สูงขึ้น</w:t>
      </w:r>
    </w:p>
    <w:p w:rsidR="00124323" w:rsidRDefault="00124323" w:rsidP="009133C1">
      <w:pPr>
        <w:pStyle w:val="a3"/>
        <w:numPr>
          <w:ilvl w:val="0"/>
          <w:numId w:val="14"/>
        </w:numPr>
        <w:spacing w:after="0" w:line="240" w:lineRule="auto"/>
        <w:ind w:left="0" w:firstLine="1134"/>
        <w:jc w:val="both"/>
        <w:rPr>
          <w:szCs w:val="32"/>
        </w:rPr>
      </w:pPr>
      <w:r>
        <w:rPr>
          <w:rFonts w:hint="cs"/>
          <w:szCs w:val="32"/>
          <w:cs/>
        </w:rPr>
        <w:t>การพัฒนาคุณภาพชีวิตความเป็นอยู่ และการทำนุบำรุงรักษาฟื้นฟูด้านศาสนา ศิลปวัฒนธรรม จารีตประเพณี และภูมิปัญญาท้องถิ่น</w:t>
      </w:r>
    </w:p>
    <w:p w:rsidR="00124323" w:rsidRDefault="00C12E11" w:rsidP="009133C1">
      <w:pPr>
        <w:pStyle w:val="a3"/>
        <w:numPr>
          <w:ilvl w:val="0"/>
          <w:numId w:val="14"/>
        </w:numPr>
        <w:spacing w:after="0" w:line="240" w:lineRule="auto"/>
        <w:ind w:left="0" w:firstLine="1134"/>
        <w:jc w:val="both"/>
        <w:rPr>
          <w:szCs w:val="32"/>
        </w:rPr>
      </w:pPr>
      <w:r>
        <w:rPr>
          <w:rFonts w:hint="cs"/>
          <w:szCs w:val="32"/>
          <w:cs/>
        </w:rPr>
        <w:t>การพัฒนาส่งเสริมสนับสนุนระบบการบริหารจัดการทรัพยากรธรรมชาติและสิ่งแวดล้อม</w:t>
      </w:r>
    </w:p>
    <w:p w:rsidR="00C12E11" w:rsidRPr="00124323" w:rsidRDefault="00C12E11" w:rsidP="009133C1">
      <w:pPr>
        <w:pStyle w:val="a3"/>
        <w:numPr>
          <w:ilvl w:val="0"/>
          <w:numId w:val="14"/>
        </w:numPr>
        <w:spacing w:after="0" w:line="240" w:lineRule="auto"/>
        <w:ind w:left="0" w:firstLine="1134"/>
        <w:jc w:val="both"/>
        <w:rPr>
          <w:szCs w:val="32"/>
          <w:cs/>
        </w:rPr>
      </w:pPr>
      <w:r>
        <w:rPr>
          <w:rFonts w:hint="cs"/>
          <w:szCs w:val="32"/>
          <w:cs/>
        </w:rPr>
        <w:t>การพัฒนาระบบการบริหารจัดการบ้านเมืองที่ดี เช่น การบริหารจัดการคน งาน วัสดุอุปกรณ์เครื่องมือเครื่องใช้ งบประมาณ การประสานงาน การบริการประชาชน การมีส่วนร่วมกับทุกภาคส่วน ภายใต้หลักธรรมาภิบาล ควบคู่กับหลักกฎหมาย ระเบียบ หลักเกณฑ์ที่กำหนด เพื่อเป้าหมายสูงสุดคือประชาชนมีความพึงพอใจมีคุณภาพชีวิตที่ดีเพิ่มขึ้น</w:t>
      </w:r>
    </w:p>
    <w:p w:rsidR="00F7670A" w:rsidRDefault="00F7670A" w:rsidP="009133C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จุดยืนทางยุทธศาสตร์ในภาพรวม</w:t>
      </w:r>
    </w:p>
    <w:p w:rsidR="00C12E11" w:rsidRDefault="00967E16" w:rsidP="00C12E11">
      <w:pPr>
        <w:pStyle w:val="a3"/>
        <w:tabs>
          <w:tab w:val="left" w:pos="993"/>
        </w:tabs>
        <w:spacing w:after="0" w:line="240" w:lineRule="auto"/>
        <w:ind w:left="0" w:firstLine="1134"/>
        <w:rPr>
          <w:szCs w:val="32"/>
        </w:rPr>
      </w:pPr>
      <w:r>
        <w:rPr>
          <w:rFonts w:hint="cs"/>
          <w:szCs w:val="32"/>
          <w:cs/>
        </w:rPr>
        <w:t>องค์การบริหารส่วนตำบลวังดาล ให้ความสำคัญต่อการดำเนินการแก้ไขปัญหาความเดือดร้อน และการพัฒนาคุณภาพชีวิตของประชาชนในพื้นที่ในด้านต่างๆ โดยเฉพาะการปรับปรุง ฟื้นฟูการจัดบริการสาธารณะ หรือโครงสร้างพื้นฐาน ซึ่งถือเป็นภารกิจหลักขององค์กรปกครองส่วนท้องถิ่นตลอดจนการพัฒนาด้านการศึกษาฯ อันเป็นรากฐานสำคัญต่อการพัฒนาคน พัฒนาประเทศ</w:t>
      </w:r>
      <w:r w:rsidR="006F1B23">
        <w:rPr>
          <w:rFonts w:hint="cs"/>
          <w:szCs w:val="32"/>
          <w:cs/>
        </w:rPr>
        <w:t xml:space="preserve"> ให้มีคุณภาพสูงการพัฒนาที่ยั่งยืน ควบคู่กับการพัฒนาด้านสังคม เศรษฐกิจ สภาพแวดล้อมต่าง ๆ ที่เกี่ยวข้องโดยตรงต่อชีวิตความเป็นอยู่ของประชาชน โดยยึดหลักการมีส่วนร่วม ความสอดคล้องกับนโยบายรัฐบาล และแผนพัฒนาระดับต่าง ๆ รวมถึงการพิจารณา การวิเคราะห์สภาพปัญหา ความต้องการของประชาชน และความพึงพอใจของประชาชนที่มีต่อการพัฒนาองค์การบริหารส่วนตำบลวังดาล จึงกำหนดจุดยืนทางยุทธศาสตร์การพัฒนาไว้ 5 ประเด็นยุทธศาสตร์ ดังนี้</w:t>
      </w:r>
    </w:p>
    <w:p w:rsidR="006F1B23" w:rsidRDefault="006F1B23" w:rsidP="009133C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ยุทธศาสตร์การพัฒนาด้านโครงสร้างพื้นฐาน</w:t>
      </w:r>
    </w:p>
    <w:p w:rsidR="006F1B23" w:rsidRDefault="006F1B23" w:rsidP="009133C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lastRenderedPageBreak/>
        <w:t>ยุทธศาสตร์การพัฒนาด้านเศรษฐกิจ การเกษตร อุตสาหกรรมและการท่องเที่ยว</w:t>
      </w:r>
    </w:p>
    <w:p w:rsidR="006F1B23" w:rsidRDefault="006F1B23" w:rsidP="009133C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ยุทธศาสตร์การพัฒนาด้านสังคม การศึกษา การศาสนา วัฒนธรรม สาธารณสุข และการกีฬา</w:t>
      </w:r>
    </w:p>
    <w:p w:rsidR="006F1B23" w:rsidRDefault="006F1B23" w:rsidP="009133C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ยุทธศาสตร์การพัฒนาด้านทรัพยากรธรรมชาติและสิ่งแวดล้อม</w:t>
      </w:r>
    </w:p>
    <w:p w:rsidR="00CD6355" w:rsidRDefault="006F1B23" w:rsidP="009133C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rPr>
          <w:szCs w:val="32"/>
        </w:rPr>
      </w:pPr>
      <w:r>
        <w:rPr>
          <w:rFonts w:hint="cs"/>
          <w:szCs w:val="32"/>
          <w:cs/>
        </w:rPr>
        <w:t>ยุทธศาสตร์การพัฒนาด้านการบริหารจัดการบ้านเมืองที่ดี</w:t>
      </w:r>
    </w:p>
    <w:p w:rsidR="00CD6355" w:rsidRPr="00CD6355" w:rsidRDefault="00CD6355" w:rsidP="00CD6355">
      <w:pPr>
        <w:pStyle w:val="a3"/>
        <w:tabs>
          <w:tab w:val="left" w:pos="993"/>
        </w:tabs>
        <w:spacing w:after="0" w:line="240" w:lineRule="auto"/>
        <w:ind w:left="1494"/>
        <w:rPr>
          <w:sz w:val="16"/>
          <w:szCs w:val="16"/>
        </w:rPr>
      </w:pPr>
    </w:p>
    <w:p w:rsidR="00CD6355" w:rsidRDefault="00CD6355" w:rsidP="009133C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ความเชื่อมโยงของยุทธศาสตร์ในภาพรวม</w:t>
      </w:r>
    </w:p>
    <w:p w:rsidR="00CD6355" w:rsidRPr="00CD6355" w:rsidRDefault="00CD6355" w:rsidP="00CD6355">
      <w:pPr>
        <w:pStyle w:val="a3"/>
        <w:tabs>
          <w:tab w:val="left" w:pos="993"/>
        </w:tabs>
        <w:spacing w:after="0" w:line="240" w:lineRule="auto"/>
        <w:ind w:left="0" w:firstLine="1134"/>
        <w:jc w:val="both"/>
        <w:rPr>
          <w:szCs w:val="32"/>
          <w:cs/>
        </w:rPr>
      </w:pPr>
      <w:r>
        <w:rPr>
          <w:rFonts w:hint="cs"/>
          <w:szCs w:val="32"/>
          <w:cs/>
        </w:rPr>
        <w:t>ในภาพรวมแล้วยุทธศาสตร์การพัฒนาขององค์การบริหารส่วนตำบลวังดาล มุ่งพัฒนา 5 ด้าน ได้แก่ ยุทธศาสตร์การพัฒนาด้านโครงสร้างพื้นฐาน  ยุทธศาสตร์การพัฒนาด้านเศรษฐกิจ การเกษตร อุตสาหกรรมและการท่องเที่ยว  ยุทธศาสตร์การพัฒนาด้านสังคม การศึกษา ศาสนา วัฒนธรรม สาธารณสุขแล</w:t>
      </w:r>
      <w:r w:rsidR="003E7D4B">
        <w:rPr>
          <w:rFonts w:hint="cs"/>
          <w:szCs w:val="32"/>
          <w:cs/>
        </w:rPr>
        <w:t>ะ</w:t>
      </w:r>
      <w:r>
        <w:rPr>
          <w:rFonts w:hint="cs"/>
          <w:szCs w:val="32"/>
          <w:cs/>
        </w:rPr>
        <w:t>การกีฬา  ยุทธศาสตร์การพัฒนาด้านทรัพยากรธรรมชาติและสิ่งแวดล้อม</w:t>
      </w:r>
      <w:r w:rsidR="008D584E">
        <w:rPr>
          <w:rFonts w:hint="cs"/>
          <w:szCs w:val="32"/>
          <w:cs/>
        </w:rPr>
        <w:t xml:space="preserve"> ยุทธศาสตร์การพัฒนาด้านบริหารจัดการที่ดี</w:t>
      </w:r>
    </w:p>
    <w:p w:rsidR="00F7670A" w:rsidRDefault="00F7670A" w:rsidP="009133C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42"/>
        <w:rPr>
          <w:b/>
          <w:bCs/>
          <w:i/>
          <w:iCs/>
          <w:sz w:val="36"/>
          <w:szCs w:val="36"/>
        </w:rPr>
      </w:pPr>
      <w:r>
        <w:rPr>
          <w:rFonts w:hint="cs"/>
          <w:b/>
          <w:bCs/>
          <w:i/>
          <w:iCs/>
          <w:sz w:val="36"/>
          <w:szCs w:val="36"/>
          <w:cs/>
        </w:rPr>
        <w:t>การวิเคราะห์เพื่อการพัฒนา</w:t>
      </w:r>
    </w:p>
    <w:p w:rsidR="00F7670A" w:rsidRDefault="00F7670A" w:rsidP="009133C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การวิเคราะห์กรอบการจัดทำยุทธศาสตร์ขององค์กรปกครองส่วนท้องถิ่น</w:t>
      </w:r>
    </w:p>
    <w:p w:rsidR="006C39D1" w:rsidRDefault="006C39D1" w:rsidP="006C39D1">
      <w:pPr>
        <w:pStyle w:val="a3"/>
        <w:tabs>
          <w:tab w:val="left" w:pos="993"/>
        </w:tabs>
        <w:spacing w:after="0" w:line="240" w:lineRule="auto"/>
        <w:ind w:left="0" w:firstLine="1276"/>
        <w:jc w:val="both"/>
        <w:rPr>
          <w:szCs w:val="32"/>
        </w:rPr>
      </w:pPr>
      <w:r>
        <w:rPr>
          <w:rFonts w:hint="cs"/>
          <w:szCs w:val="32"/>
          <w:cs/>
        </w:rPr>
        <w:t>องค์การบริหารส่วนตำบลวังดาล ได้จัดให้มีการประชาคมเพื่อรวบรวมความคิดเห็นในการพัฒนาท้องถิ่น ในการนี้จึงได้นำข้อมูลต่างๆ ซึ่งผ่านการแสดงความคิดเห็นจากประชาชน การสำรวจ/ออกพื้นที่ข้อมูลความจำเป็นพื้นฐาน (จปฐ) ข้อมูล กชช 2 ค. และข้อมูลการจัดทำแผนพัฒนาหมู่บ้านของตำบลวังดาลมาวิเคราะห์และสรุปปัญหาความต้องการของประชาชนได้ ดังนี้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6C39D1" w:rsidTr="006C39D1">
        <w:tc>
          <w:tcPr>
            <w:tcW w:w="4601" w:type="dxa"/>
          </w:tcPr>
          <w:p w:rsidR="006C39D1" w:rsidRPr="006C39D1" w:rsidRDefault="006C39D1" w:rsidP="006C39D1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ปัญหา</w:t>
            </w:r>
          </w:p>
        </w:tc>
        <w:tc>
          <w:tcPr>
            <w:tcW w:w="4601" w:type="dxa"/>
          </w:tcPr>
          <w:p w:rsidR="006C39D1" w:rsidRPr="006C39D1" w:rsidRDefault="006C39D1" w:rsidP="006C39D1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สภาพปัญหา/สาเหตุ</w:t>
            </w:r>
          </w:p>
        </w:tc>
      </w:tr>
      <w:tr w:rsidR="006C39D1" w:rsidTr="006C39D1">
        <w:tc>
          <w:tcPr>
            <w:tcW w:w="4601" w:type="dxa"/>
          </w:tcPr>
          <w:p w:rsidR="006C39D1" w:rsidRDefault="006C39D1" w:rsidP="006C39D1">
            <w:pPr>
              <w:tabs>
                <w:tab w:val="left" w:pos="993"/>
              </w:tabs>
              <w:jc w:val="both"/>
            </w:pPr>
            <w:r>
              <w:rPr>
                <w:rFonts w:hint="cs"/>
                <w:cs/>
              </w:rPr>
              <w:t>1. ด้านการศึกษา</w:t>
            </w:r>
          </w:p>
        </w:tc>
        <w:tc>
          <w:tcPr>
            <w:tcW w:w="4601" w:type="dxa"/>
          </w:tcPr>
          <w:p w:rsidR="006C39D1" w:rsidRDefault="006C39D1" w:rsidP="006C39D1">
            <w:pPr>
              <w:jc w:val="both"/>
            </w:pPr>
            <w:r>
              <w:rPr>
                <w:rFonts w:hint="cs"/>
                <w:cs/>
              </w:rPr>
              <w:t>1.บุคลากรส่วนการศึกษาและทางการศึกษาไม่เพียงพอ</w:t>
            </w:r>
          </w:p>
        </w:tc>
      </w:tr>
      <w:tr w:rsidR="006C39D1" w:rsidTr="006C39D1">
        <w:tc>
          <w:tcPr>
            <w:tcW w:w="4601" w:type="dxa"/>
          </w:tcPr>
          <w:p w:rsidR="006C39D1" w:rsidRDefault="006C39D1" w:rsidP="006C39D1">
            <w:pPr>
              <w:tabs>
                <w:tab w:val="left" w:pos="993"/>
              </w:tabs>
              <w:jc w:val="both"/>
              <w:rPr>
                <w:cs/>
              </w:rPr>
            </w:pPr>
            <w:r>
              <w:t xml:space="preserve">2. </w:t>
            </w:r>
            <w:r>
              <w:rPr>
                <w:rFonts w:hint="cs"/>
                <w:cs/>
              </w:rPr>
              <w:t>ด้านเศรษฐกิจ</w:t>
            </w:r>
          </w:p>
        </w:tc>
        <w:tc>
          <w:tcPr>
            <w:tcW w:w="4601" w:type="dxa"/>
          </w:tcPr>
          <w:p w:rsidR="006C39D1" w:rsidRDefault="002E0EDC" w:rsidP="006C39D1">
            <w:pPr>
              <w:tabs>
                <w:tab w:val="left" w:pos="993"/>
              </w:tabs>
              <w:jc w:val="both"/>
            </w:pPr>
            <w:r>
              <w:rPr>
                <w:rFonts w:hint="cs"/>
                <w:cs/>
              </w:rPr>
              <w:t>1.</w:t>
            </w:r>
            <w:r w:rsidR="006C39D1">
              <w:rPr>
                <w:rFonts w:hint="cs"/>
                <w:cs/>
              </w:rPr>
              <w:t>ความยากจน ค่าครองชีพที่สูงขึ้น</w:t>
            </w:r>
          </w:p>
          <w:p w:rsidR="006C39D1" w:rsidRDefault="006C39D1" w:rsidP="006C39D1">
            <w:pPr>
              <w:tabs>
                <w:tab w:val="left" w:pos="993"/>
              </w:tabs>
              <w:jc w:val="both"/>
            </w:pPr>
            <w:r>
              <w:rPr>
                <w:rFonts w:hint="cs"/>
                <w:cs/>
              </w:rPr>
              <w:t>2.</w:t>
            </w:r>
            <w:r w:rsidR="002E0EDC">
              <w:rPr>
                <w:rFonts w:hint="cs"/>
                <w:cs/>
              </w:rPr>
              <w:t>การใช้สารเคมีในกระบวนการผลิต ส่งผลต่อคุณภาพชีวิตของประชาชน</w:t>
            </w:r>
          </w:p>
          <w:p w:rsidR="002E0EDC" w:rsidRDefault="002E0EDC" w:rsidP="006C39D1">
            <w:pPr>
              <w:tabs>
                <w:tab w:val="left" w:pos="993"/>
              </w:tabs>
              <w:jc w:val="both"/>
            </w:pPr>
            <w:r>
              <w:rPr>
                <w:rFonts w:hint="cs"/>
                <w:cs/>
              </w:rPr>
              <w:t>3.ต้นทุนการผลิตสูง แต่ผลผลิตทางการเกษตรราคาตกต่ำทำให้รายได้ไม่เพียงพอกับรายจ่าย</w:t>
            </w:r>
          </w:p>
          <w:p w:rsidR="002E0EDC" w:rsidRDefault="002E0EDC" w:rsidP="006C39D1">
            <w:pPr>
              <w:tabs>
                <w:tab w:val="left" w:pos="993"/>
              </w:tabs>
              <w:jc w:val="both"/>
            </w:pPr>
            <w:r>
              <w:rPr>
                <w:rFonts w:hint="cs"/>
                <w:cs/>
              </w:rPr>
              <w:t>4.ขาดการรวมกลุ่มของการเกษตรกรที่ชัดเจน</w:t>
            </w:r>
          </w:p>
          <w:p w:rsidR="002E0EDC" w:rsidRDefault="002E0EDC" w:rsidP="006C39D1">
            <w:pPr>
              <w:tabs>
                <w:tab w:val="left" w:pos="993"/>
              </w:tabs>
              <w:jc w:val="both"/>
            </w:pPr>
            <w:r>
              <w:rPr>
                <w:rFonts w:hint="cs"/>
                <w:cs/>
              </w:rPr>
              <w:t>5.ขาดเครื่องมือที่ทันสมัยในการประกอบอาชีพ</w:t>
            </w:r>
          </w:p>
          <w:p w:rsidR="002E0EDC" w:rsidRDefault="002E0EDC" w:rsidP="006C39D1">
            <w:pPr>
              <w:tabs>
                <w:tab w:val="left" w:pos="993"/>
              </w:tabs>
              <w:jc w:val="both"/>
            </w:pPr>
            <w:r>
              <w:rPr>
                <w:rFonts w:hint="cs"/>
                <w:cs/>
              </w:rPr>
              <w:t>6.พื้นที่การเกษตรจากภัยธรรมชาติ เช่น ภัยน้ำท่วม ภัยแล้ง แหล่งน้ำธรรมชาติที่มีอยู่ไม่สามารถส่งไปทั่วถึงพื้นที่ทางการเกษตร</w:t>
            </w:r>
          </w:p>
          <w:p w:rsidR="002E0EDC" w:rsidRPr="002E0EDC" w:rsidRDefault="002E0EDC" w:rsidP="002E0EDC">
            <w:pPr>
              <w:tabs>
                <w:tab w:val="left" w:pos="993"/>
              </w:tabs>
              <w:jc w:val="both"/>
              <w:rPr>
                <w:cs/>
              </w:rPr>
            </w:pPr>
            <w:r>
              <w:rPr>
                <w:rFonts w:hint="cs"/>
                <w:cs/>
              </w:rPr>
              <w:t>7.เส้นทางการขนส่งบางเส้นทางชำรุด เสียหาย</w:t>
            </w:r>
            <w:r>
              <w:t xml:space="preserve"> </w:t>
            </w:r>
            <w:r>
              <w:rPr>
                <w:rFonts w:hint="cs"/>
                <w:cs/>
              </w:rPr>
              <w:t>และบางพื้นที่ที่มีทำการเกษตรถนนไม่ดีพอ</w:t>
            </w:r>
          </w:p>
        </w:tc>
      </w:tr>
    </w:tbl>
    <w:p w:rsidR="006C39D1" w:rsidRPr="006C39D1" w:rsidRDefault="006C39D1" w:rsidP="006C39D1">
      <w:pPr>
        <w:tabs>
          <w:tab w:val="left" w:pos="993"/>
        </w:tabs>
        <w:spacing w:after="0" w:line="240" w:lineRule="auto"/>
        <w:jc w:val="both"/>
      </w:pPr>
    </w:p>
    <w:p w:rsidR="006C39D1" w:rsidRDefault="006C39D1" w:rsidP="006C39D1">
      <w:pPr>
        <w:pStyle w:val="a3"/>
        <w:tabs>
          <w:tab w:val="left" w:pos="993"/>
        </w:tabs>
        <w:spacing w:after="0" w:line="240" w:lineRule="auto"/>
        <w:ind w:left="0" w:firstLine="1276"/>
        <w:jc w:val="both"/>
        <w:rPr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2E0EDC" w:rsidTr="00BE6B67">
        <w:tc>
          <w:tcPr>
            <w:tcW w:w="4601" w:type="dxa"/>
          </w:tcPr>
          <w:p w:rsidR="002E0EDC" w:rsidRPr="006C39D1" w:rsidRDefault="002E0EDC" w:rsidP="00BE6B6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lastRenderedPageBreak/>
              <w:t>ปัญหา</w:t>
            </w:r>
          </w:p>
        </w:tc>
        <w:tc>
          <w:tcPr>
            <w:tcW w:w="4601" w:type="dxa"/>
          </w:tcPr>
          <w:p w:rsidR="002E0EDC" w:rsidRPr="006C39D1" w:rsidRDefault="002E0EDC" w:rsidP="00BE6B6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สภาพปัญหา/สาเหตุ</w:t>
            </w:r>
          </w:p>
        </w:tc>
      </w:tr>
      <w:tr w:rsidR="002E0EDC" w:rsidTr="00BE6B67">
        <w:tc>
          <w:tcPr>
            <w:tcW w:w="4601" w:type="dxa"/>
          </w:tcPr>
          <w:p w:rsidR="002E0EDC" w:rsidRDefault="002E0EDC" w:rsidP="00A854B6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3</w:t>
            </w:r>
            <w:r w:rsidR="00A854B6">
              <w:rPr>
                <w:rFonts w:hint="cs"/>
                <w:cs/>
              </w:rPr>
              <w:t>.</w:t>
            </w:r>
            <w:r>
              <w:rPr>
                <w:rFonts w:hint="cs"/>
                <w:cs/>
              </w:rPr>
              <w:t>ด้านสังคม</w:t>
            </w:r>
            <w:r w:rsidR="00A854B6">
              <w:t xml:space="preserve"> </w:t>
            </w:r>
            <w:r w:rsidR="00A854B6">
              <w:rPr>
                <w:rFonts w:hint="cs"/>
                <w:cs/>
              </w:rPr>
              <w:t>กับทรัพยากรธรรมชาติและสิ่งแวดล้อม</w:t>
            </w:r>
          </w:p>
        </w:tc>
        <w:tc>
          <w:tcPr>
            <w:tcW w:w="4601" w:type="dxa"/>
          </w:tcPr>
          <w:p w:rsidR="002E0EDC" w:rsidRDefault="002E0EDC" w:rsidP="00BE6B6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1.ครอบครัว ชุมชนไม่เข้มแข็งพอ</w:t>
            </w:r>
            <w:r>
              <w:t xml:space="preserve"> </w:t>
            </w:r>
            <w:r>
              <w:rPr>
                <w:rFonts w:hint="cs"/>
                <w:cs/>
              </w:rPr>
              <w:t>/สาเหตุการมีลูกก่อนวัยอันควร ไม่เข้าใจระบบการบริหารจัดการการรวมกลุ่มหรือการสร้างชุมชนให้เข้มแข็ง</w:t>
            </w:r>
          </w:p>
          <w:p w:rsidR="002E0EDC" w:rsidRDefault="002E0EDC" w:rsidP="00BE6B67">
            <w:pPr>
              <w:jc w:val="both"/>
            </w:pPr>
            <w:r>
              <w:rPr>
                <w:rFonts w:hint="cs"/>
                <w:cs/>
              </w:rPr>
              <w:t>2.น้ำเสีย</w:t>
            </w:r>
            <w:r w:rsidR="00A854B6">
              <w:rPr>
                <w:rFonts w:hint="cs"/>
                <w:cs/>
              </w:rPr>
              <w:t xml:space="preserve"> ที่มีผลกระทบต่อความสงบสุขของประชาชนด้านสุขภาพและความเป็นอยู่ทางสัมมาชีพที่ปกติ สาเหตุจากผู้ประกอบการภายในพื้นที่ตำบลวังดาล ปล่อยหรือทำให้น้ำที่เสียจากการประกอบการรั่วไหลหรือซึมออกมาภายนอกไหลเข้าสู่แหล่งเก็บน้ำเพื่อผลิตประปา และเพื่อการอุปโภคและการเกษตร </w:t>
            </w:r>
          </w:p>
          <w:p w:rsidR="00A854B6" w:rsidRDefault="00A854B6" w:rsidP="00BE6B67">
            <w:pPr>
              <w:jc w:val="both"/>
            </w:pPr>
            <w:r>
              <w:t xml:space="preserve">3. </w:t>
            </w:r>
            <w:r>
              <w:rPr>
                <w:rFonts w:hint="cs"/>
                <w:cs/>
              </w:rPr>
              <w:t>แหล่งน้ำธรรมชาติบางแห่งกำลังจะชำรุด ทำให้บ้านเรือนหรือพื้นที่ทางการเกษตรหรือที่ทำมาหากินเสียหาย /สาเหตุจากการลักลอบขุดทรายจากแหล่งน้ำธรรมชาติ</w:t>
            </w:r>
          </w:p>
          <w:p w:rsidR="00A854B6" w:rsidRDefault="00A854B6" w:rsidP="00BE6B67">
            <w:pPr>
              <w:jc w:val="both"/>
            </w:pPr>
            <w:r>
              <w:rPr>
                <w:rFonts w:hint="cs"/>
                <w:cs/>
              </w:rPr>
              <w:t>4.วัชพืชเกิดขึ้นทุกปีกับแหล่งน้ำธรรมชาติที่เป็นแหล่งเก็บน้ำเพื่อการเกษตรและการอุปโภคบริโภค</w:t>
            </w:r>
          </w:p>
          <w:p w:rsidR="00A854B6" w:rsidRDefault="00A854B6" w:rsidP="00BE6B67">
            <w:pPr>
              <w:jc w:val="both"/>
            </w:pPr>
            <w:r>
              <w:rPr>
                <w:rFonts w:hint="cs"/>
                <w:cs/>
              </w:rPr>
              <w:t>5.สภาพคลองหรือแหล่งน้ำธรรมชาติตื้นเขินทุกปี</w:t>
            </w:r>
          </w:p>
          <w:p w:rsidR="00A854B6" w:rsidRDefault="00A854B6" w:rsidP="00BE6B6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6.การบริหารจัดการขยะมูลฝอยและมลพิษ</w:t>
            </w:r>
            <w:r w:rsidR="00511723">
              <w:rPr>
                <w:rFonts w:hint="cs"/>
                <w:cs/>
              </w:rPr>
              <w:t>ยังไม่เรียบร้อยชัดเจน</w:t>
            </w:r>
          </w:p>
        </w:tc>
      </w:tr>
      <w:tr w:rsidR="002E0EDC" w:rsidTr="00BE6B67">
        <w:tc>
          <w:tcPr>
            <w:tcW w:w="4601" w:type="dxa"/>
          </w:tcPr>
          <w:p w:rsidR="002E0EDC" w:rsidRDefault="00511723" w:rsidP="00BE6B67">
            <w:pPr>
              <w:tabs>
                <w:tab w:val="left" w:pos="993"/>
              </w:tabs>
              <w:jc w:val="both"/>
              <w:rPr>
                <w:cs/>
              </w:rPr>
            </w:pPr>
            <w:r>
              <w:rPr>
                <w:rFonts w:hint="cs"/>
                <w:cs/>
              </w:rPr>
              <w:t>4.ด้าน</w:t>
            </w:r>
            <w:r w:rsidR="00F418F5">
              <w:rPr>
                <w:rFonts w:hint="cs"/>
                <w:cs/>
              </w:rPr>
              <w:t>โครงสร้างพื้นฐานหรือ</w:t>
            </w:r>
            <w:r>
              <w:rPr>
                <w:rFonts w:hint="cs"/>
                <w:cs/>
              </w:rPr>
              <w:t>บริการสาธารณะ</w:t>
            </w:r>
          </w:p>
        </w:tc>
        <w:tc>
          <w:tcPr>
            <w:tcW w:w="4601" w:type="dxa"/>
          </w:tcPr>
          <w:p w:rsidR="002E0EDC" w:rsidRDefault="00511723" w:rsidP="00BE6B67">
            <w:pPr>
              <w:tabs>
                <w:tab w:val="left" w:pos="993"/>
              </w:tabs>
              <w:jc w:val="both"/>
            </w:pPr>
            <w:r>
              <w:rPr>
                <w:rFonts w:hint="cs"/>
                <w:cs/>
              </w:rPr>
              <w:t>1.ถนนภายในตำบลวังดาลยังไม่เพียงพอทั่วถึง ชำรุดเสียหาย  สาเหตุขาดงบประมาณที่เพียงพอ</w:t>
            </w:r>
          </w:p>
          <w:p w:rsidR="00511723" w:rsidRDefault="00511723" w:rsidP="00BE6B67">
            <w:pPr>
              <w:tabs>
                <w:tab w:val="left" w:pos="993"/>
              </w:tabs>
              <w:jc w:val="both"/>
            </w:pPr>
            <w:r>
              <w:rPr>
                <w:rFonts w:hint="cs"/>
                <w:cs/>
              </w:rPr>
              <w:t>2.ไฟฟ้ายังไม่เพียงพอต่อการใช้สอยของประชาชน สาเหตุขาดงบประมาณไม่เพียงพอ</w:t>
            </w:r>
          </w:p>
          <w:p w:rsidR="00511723" w:rsidRDefault="00511723" w:rsidP="00BE6B67">
            <w:pPr>
              <w:tabs>
                <w:tab w:val="left" w:pos="993"/>
              </w:tabs>
              <w:jc w:val="both"/>
            </w:pPr>
            <w:r>
              <w:rPr>
                <w:rFonts w:hint="cs"/>
                <w:cs/>
              </w:rPr>
              <w:t>3.น้ำสำหรับอุปโภค บริโภคยังไม่สะอาดมาตรฐาน และประปายังไม่ทั่วถึงทุกครัวเรือน /สาเหตุขาดงบประมาณในการทำระบบประปาที่ได้ระดับมาตรฐานและการขยายเขตระบบประปา</w:t>
            </w:r>
          </w:p>
          <w:p w:rsidR="00511723" w:rsidRPr="002E0EDC" w:rsidRDefault="00511723" w:rsidP="00BE6B67">
            <w:pPr>
              <w:tabs>
                <w:tab w:val="left" w:pos="993"/>
              </w:tabs>
              <w:jc w:val="both"/>
              <w:rPr>
                <w:cs/>
              </w:rPr>
            </w:pPr>
            <w:r>
              <w:rPr>
                <w:rFonts w:hint="cs"/>
                <w:cs/>
              </w:rPr>
              <w:t>4.ระบบเสียงตามสายไม่นำมาใช้เพื่อการประชาสัมพันธ์แพร่ข่าวสารถึงประชาชน</w:t>
            </w:r>
          </w:p>
        </w:tc>
      </w:tr>
    </w:tbl>
    <w:p w:rsidR="002E0EDC" w:rsidRDefault="002E0EDC" w:rsidP="006C39D1">
      <w:pPr>
        <w:pStyle w:val="a3"/>
        <w:tabs>
          <w:tab w:val="left" w:pos="993"/>
        </w:tabs>
        <w:spacing w:after="0" w:line="240" w:lineRule="auto"/>
        <w:ind w:left="0" w:firstLine="1276"/>
        <w:jc w:val="both"/>
        <w:rPr>
          <w:szCs w:val="32"/>
        </w:rPr>
      </w:pPr>
    </w:p>
    <w:p w:rsidR="00BF5718" w:rsidRDefault="00BF5718" w:rsidP="006C39D1">
      <w:pPr>
        <w:pStyle w:val="a3"/>
        <w:tabs>
          <w:tab w:val="left" w:pos="993"/>
        </w:tabs>
        <w:spacing w:after="0" w:line="240" w:lineRule="auto"/>
        <w:ind w:left="0" w:firstLine="1276"/>
        <w:jc w:val="both"/>
        <w:rPr>
          <w:szCs w:val="32"/>
        </w:rPr>
      </w:pPr>
    </w:p>
    <w:p w:rsidR="00BF5718" w:rsidRDefault="00BF5718" w:rsidP="006C39D1">
      <w:pPr>
        <w:pStyle w:val="a3"/>
        <w:tabs>
          <w:tab w:val="left" w:pos="993"/>
        </w:tabs>
        <w:spacing w:after="0" w:line="240" w:lineRule="auto"/>
        <w:ind w:left="0" w:firstLine="1276"/>
        <w:jc w:val="both"/>
        <w:rPr>
          <w:szCs w:val="32"/>
        </w:rPr>
      </w:pPr>
    </w:p>
    <w:p w:rsidR="00BF5718" w:rsidRDefault="00BF5718" w:rsidP="006C39D1">
      <w:pPr>
        <w:pStyle w:val="a3"/>
        <w:tabs>
          <w:tab w:val="left" w:pos="993"/>
        </w:tabs>
        <w:spacing w:after="0" w:line="240" w:lineRule="auto"/>
        <w:ind w:left="0" w:firstLine="1276"/>
        <w:jc w:val="both"/>
        <w:rPr>
          <w:szCs w:val="32"/>
        </w:rPr>
      </w:pPr>
    </w:p>
    <w:tbl>
      <w:tblPr>
        <w:tblStyle w:val="aa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BF5718" w:rsidTr="00BF5718">
        <w:tc>
          <w:tcPr>
            <w:tcW w:w="4601" w:type="dxa"/>
          </w:tcPr>
          <w:p w:rsidR="00BF5718" w:rsidRPr="006C39D1" w:rsidRDefault="00BF5718" w:rsidP="00BF5718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lastRenderedPageBreak/>
              <w:t>ปัญหา</w:t>
            </w:r>
          </w:p>
        </w:tc>
        <w:tc>
          <w:tcPr>
            <w:tcW w:w="4601" w:type="dxa"/>
          </w:tcPr>
          <w:p w:rsidR="00BF5718" w:rsidRPr="006C39D1" w:rsidRDefault="00BF5718" w:rsidP="00BF5718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สภาพปัญหา/สาเหตุ</w:t>
            </w:r>
          </w:p>
        </w:tc>
      </w:tr>
      <w:tr w:rsidR="00BF5718" w:rsidTr="00BF5718">
        <w:tc>
          <w:tcPr>
            <w:tcW w:w="4601" w:type="dxa"/>
          </w:tcPr>
          <w:p w:rsidR="00BF5718" w:rsidRDefault="00BF5718" w:rsidP="00BF5718">
            <w:pPr>
              <w:tabs>
                <w:tab w:val="left" w:pos="993"/>
              </w:tabs>
              <w:jc w:val="both"/>
            </w:pPr>
            <w:r>
              <w:rPr>
                <w:rFonts w:hint="cs"/>
                <w:cs/>
              </w:rPr>
              <w:t>5. ด้านการบริหารจัดการบ้านเมืองที่ดี</w:t>
            </w:r>
          </w:p>
        </w:tc>
        <w:tc>
          <w:tcPr>
            <w:tcW w:w="4601" w:type="dxa"/>
          </w:tcPr>
          <w:p w:rsidR="00BF5718" w:rsidRDefault="00BF5718" w:rsidP="00BF5718">
            <w:pPr>
              <w:jc w:val="both"/>
            </w:pPr>
            <w:r>
              <w:rPr>
                <w:rFonts w:hint="cs"/>
                <w:cs/>
              </w:rPr>
              <w:t>1.ภายในที่ทำการ อบต. พนักงานส่วนตำบลมีการโอน/ย้ายบ่อย และไม่เพียงพอต่อพันธกิจของ อปท.ที่มากมาย</w:t>
            </w:r>
            <w:r w:rsidR="00693053">
              <w:rPr>
                <w:rFonts w:hint="cs"/>
                <w:cs/>
              </w:rPr>
              <w:t xml:space="preserve"> ประกอบกับหัวหน้าส่วนภายในต้องออกราชการถึงสองคน</w:t>
            </w:r>
            <w:r>
              <w:rPr>
                <w:rFonts w:hint="cs"/>
                <w:cs/>
              </w:rPr>
              <w:t xml:space="preserve"> ผลการปฏิบัติงานบางตำแหน่งหรือบางหน้าที่ขาดความต่อเนื่องไม่ชัดเจน/ไม่ถูกต้องยังไม่มาตรฐานเพียงพอ /สาเหตุจาก ขาดการควบคุมการบริหารจัดการที่ดีที่ถูกต้องชัดเจนตามมาตรฐาน ยังไม่เข้าใจเข้าถึงพันธกิจหลักของ อปท.ว่ามีอะไรบ้าง และต้องดำเนินการอย่างไร แค่ไหน ตลอดทั้งไม่นำหลักธรรมาภิบาล</w:t>
            </w:r>
            <w:r w:rsidR="002542E9">
              <w:rPr>
                <w:rFonts w:hint="cs"/>
                <w:cs/>
              </w:rPr>
              <w:t xml:space="preserve"> คุณธรรม จริยธรรม </w:t>
            </w:r>
            <w:r>
              <w:rPr>
                <w:rFonts w:hint="cs"/>
                <w:cs/>
              </w:rPr>
              <w:t>มาใช้อย่างจริงจัง</w:t>
            </w:r>
            <w:r>
              <w:t xml:space="preserve"> </w:t>
            </w:r>
          </w:p>
          <w:p w:rsidR="00BF5718" w:rsidRPr="00BF5718" w:rsidRDefault="00BF5718" w:rsidP="00BF5718">
            <w:pPr>
              <w:jc w:val="both"/>
              <w:rPr>
                <w:cs/>
              </w:rPr>
            </w:pPr>
            <w:r>
              <w:t xml:space="preserve">2. </w:t>
            </w:r>
            <w:r>
              <w:rPr>
                <w:rFonts w:hint="cs"/>
                <w:cs/>
              </w:rPr>
              <w:t>ภายนอกที่ทำการ อบต.</w:t>
            </w:r>
            <w:r>
              <w:t xml:space="preserve"> </w:t>
            </w:r>
            <w:r>
              <w:rPr>
                <w:rFonts w:hint="cs"/>
                <w:cs/>
              </w:rPr>
              <w:t>การประสานงานระหว่างองค์กรต่าง ๆ ในพื้นที่ตำบลวังดาลยังไม่ทั่วถึงชัดเจน /สาเหตุ จากการบริหารจัดการภายในข้างต้น</w:t>
            </w:r>
          </w:p>
        </w:tc>
      </w:tr>
    </w:tbl>
    <w:p w:rsidR="00BF5718" w:rsidRDefault="00BF5718" w:rsidP="006C39D1">
      <w:pPr>
        <w:pStyle w:val="a3"/>
        <w:tabs>
          <w:tab w:val="left" w:pos="993"/>
        </w:tabs>
        <w:spacing w:after="0" w:line="240" w:lineRule="auto"/>
        <w:ind w:left="0" w:firstLine="1276"/>
        <w:jc w:val="both"/>
        <w:rPr>
          <w:szCs w:val="32"/>
        </w:rPr>
      </w:pPr>
    </w:p>
    <w:p w:rsidR="006C39D1" w:rsidRDefault="006C39D1" w:rsidP="009133C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rPr>
          <w:b/>
          <w:bCs/>
          <w:i/>
          <w:iCs/>
          <w:szCs w:val="32"/>
        </w:rPr>
      </w:pPr>
      <w:r>
        <w:rPr>
          <w:rFonts w:hint="cs"/>
          <w:b/>
          <w:bCs/>
          <w:i/>
          <w:iCs/>
          <w:szCs w:val="32"/>
          <w:cs/>
        </w:rPr>
        <w:t>การประเมินสถานการณ์สภาพแวดล้อมภายนอกและภายในที่เกี่ยวข้อง</w:t>
      </w:r>
    </w:p>
    <w:p w:rsidR="00511723" w:rsidRDefault="007F3590" w:rsidP="007F3590">
      <w:pPr>
        <w:spacing w:after="0" w:line="240" w:lineRule="auto"/>
        <w:ind w:firstLine="1134"/>
        <w:jc w:val="thaiDistribute"/>
      </w:pPr>
      <w:r>
        <w:rPr>
          <w:rFonts w:hint="cs"/>
          <w:cs/>
        </w:rPr>
        <w:t xml:space="preserve">การวิเคราะห์ศักยภาพเพื่อประเมินสถานภาพการพัฒนาในปัจจุบันและโอกาสการพัฒนาในอนาคตขององค์การบริหารส่วนตำบลวังดาล ด้วยเทคนิค </w:t>
      </w:r>
      <w:r>
        <w:t xml:space="preserve">SWOT Analysis </w:t>
      </w:r>
      <w:r>
        <w:rPr>
          <w:rFonts w:hint="cs"/>
          <w:cs/>
        </w:rPr>
        <w:t>(จุดแข็ง จุดอ่อน โอกาสและอุปสรรค)</w:t>
      </w:r>
    </w:p>
    <w:p w:rsidR="007F3590" w:rsidRDefault="007F3590" w:rsidP="009133C1">
      <w:pPr>
        <w:pStyle w:val="a3"/>
        <w:numPr>
          <w:ilvl w:val="0"/>
          <w:numId w:val="16"/>
        </w:num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>ด้านการศึกษา ศาสนา และวัฒนธรรม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2542E9" w:rsidTr="002542E9">
        <w:tc>
          <w:tcPr>
            <w:tcW w:w="4601" w:type="dxa"/>
          </w:tcPr>
          <w:p w:rsidR="002542E9" w:rsidRPr="002542E9" w:rsidRDefault="002542E9" w:rsidP="002542E9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จุดแข็ง (</w:t>
            </w:r>
            <w:r>
              <w:rPr>
                <w:b/>
                <w:bCs/>
              </w:rPr>
              <w:t>Strengths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4601" w:type="dxa"/>
          </w:tcPr>
          <w:p w:rsidR="002542E9" w:rsidRPr="002542E9" w:rsidRDefault="002542E9" w:rsidP="002542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จุดอ่อน (</w:t>
            </w:r>
            <w:r>
              <w:rPr>
                <w:b/>
                <w:bCs/>
              </w:rPr>
              <w:t>Weakness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</w:tr>
      <w:tr w:rsidR="002542E9" w:rsidTr="002542E9">
        <w:tc>
          <w:tcPr>
            <w:tcW w:w="4601" w:type="dxa"/>
          </w:tcPr>
          <w:p w:rsidR="002542E9" w:rsidRDefault="002542E9" w:rsidP="002542E9">
            <w:pPr>
              <w:jc w:val="thaiDistribute"/>
            </w:pPr>
            <w:r>
              <w:t>1.</w:t>
            </w:r>
            <w:r>
              <w:rPr>
                <w:rFonts w:hint="cs"/>
                <w:cs/>
              </w:rPr>
              <w:t>เป็นภารกิจ/อำนาจหน้าที่ตามกฎหมายของ อปท.</w:t>
            </w:r>
          </w:p>
          <w:p w:rsidR="002542E9" w:rsidRDefault="002542E9" w:rsidP="002542E9">
            <w:pPr>
              <w:jc w:val="thaiDistribute"/>
            </w:pPr>
            <w:r>
              <w:rPr>
                <w:rFonts w:hint="cs"/>
                <w:cs/>
              </w:rPr>
              <w:t>2.องค์กรมีความพร้อมในการดำเนินงานด้านการศึกษา ศาสนา และวัฒนธรรม</w:t>
            </w:r>
          </w:p>
          <w:p w:rsidR="002542E9" w:rsidRDefault="002542E9" w:rsidP="002542E9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3.ผู้บริหารให้ความสำคัญในการพัฒนาคุณภาพการศึกษาให้ได้มาตรฐาน</w:t>
            </w:r>
          </w:p>
        </w:tc>
        <w:tc>
          <w:tcPr>
            <w:tcW w:w="4601" w:type="dxa"/>
          </w:tcPr>
          <w:p w:rsidR="002542E9" w:rsidRDefault="002542E9" w:rsidP="002542E9">
            <w:pPr>
              <w:jc w:val="thaiDistribute"/>
            </w:pPr>
            <w:r>
              <w:rPr>
                <w:rFonts w:hint="cs"/>
                <w:cs/>
              </w:rPr>
              <w:t>1.ประกาศคณะกรรมการการกระจายอำนาจให้แก่ อปท.ไม่เอื้อต่อการดำเนินงาน</w:t>
            </w:r>
          </w:p>
          <w:p w:rsidR="002542E9" w:rsidRDefault="002542E9" w:rsidP="002542E9">
            <w:pPr>
              <w:jc w:val="thaiDistribute"/>
            </w:pPr>
            <w:r>
              <w:rPr>
                <w:rFonts w:hint="cs"/>
                <w:cs/>
              </w:rPr>
              <w:t>2.ทั้งเจ้าหน้าที่ของรัฐและประชาชนส่วนมากไม่นำหลักคุณธรรมและจริยธรรมมาใช้กับชีวิตประจำวันอย่างจริงจัง</w:t>
            </w:r>
          </w:p>
        </w:tc>
      </w:tr>
    </w:tbl>
    <w:p w:rsidR="002542E9" w:rsidRDefault="002542E9" w:rsidP="002542E9">
      <w:pPr>
        <w:spacing w:after="0" w:line="240" w:lineRule="auto"/>
        <w:jc w:val="thaiDistribute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2542E9" w:rsidTr="00BE6B67">
        <w:tc>
          <w:tcPr>
            <w:tcW w:w="4601" w:type="dxa"/>
          </w:tcPr>
          <w:p w:rsidR="002542E9" w:rsidRPr="002542E9" w:rsidRDefault="002542E9" w:rsidP="00BE6B67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โอกาส (</w:t>
            </w:r>
            <w:r>
              <w:rPr>
                <w:b/>
                <w:bCs/>
              </w:rPr>
              <w:t>Opportunity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4601" w:type="dxa"/>
          </w:tcPr>
          <w:p w:rsidR="002542E9" w:rsidRPr="002542E9" w:rsidRDefault="002542E9" w:rsidP="00BE6B6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อุปสรรค (</w:t>
            </w:r>
            <w:r>
              <w:rPr>
                <w:b/>
                <w:bCs/>
              </w:rPr>
              <w:t>Treats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</w:tr>
      <w:tr w:rsidR="002542E9" w:rsidTr="00BE6B67">
        <w:tc>
          <w:tcPr>
            <w:tcW w:w="4601" w:type="dxa"/>
          </w:tcPr>
          <w:p w:rsidR="002542E9" w:rsidRDefault="002542E9" w:rsidP="00BE6B67">
            <w:pPr>
              <w:jc w:val="thaiDistribute"/>
            </w:pPr>
            <w:r>
              <w:t>1.</w:t>
            </w:r>
            <w:r>
              <w:rPr>
                <w:rFonts w:hint="cs"/>
                <w:cs/>
              </w:rPr>
              <w:t xml:space="preserve"> แผนพัฒนาเศรษฐกิจและสังคมแห่งชาติ ฉบับที่ 12 ให้ความสำคัญ</w:t>
            </w:r>
          </w:p>
          <w:p w:rsidR="002542E9" w:rsidRDefault="002542E9" w:rsidP="00BE6B67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2. รัฐธรรมนูญกำหนดให้เรียนฟรี 12 ปี</w:t>
            </w:r>
          </w:p>
        </w:tc>
        <w:tc>
          <w:tcPr>
            <w:tcW w:w="4601" w:type="dxa"/>
          </w:tcPr>
          <w:p w:rsidR="002542E9" w:rsidRDefault="002542E9" w:rsidP="00BE6B67">
            <w:pPr>
              <w:jc w:val="thaiDistribute"/>
            </w:pPr>
            <w:r>
              <w:rPr>
                <w:rFonts w:hint="cs"/>
                <w:cs/>
              </w:rPr>
              <w:t>1.</w:t>
            </w:r>
            <w:r w:rsidR="001A22A6">
              <w:rPr>
                <w:rFonts w:hint="cs"/>
                <w:cs/>
              </w:rPr>
              <w:t xml:space="preserve"> บุคลากรด้านการศึกษายังไม่เพียงพอ</w:t>
            </w:r>
          </w:p>
          <w:p w:rsidR="002542E9" w:rsidRDefault="001A22A6" w:rsidP="00BE6B67">
            <w:pPr>
              <w:jc w:val="thaiDistribute"/>
            </w:pPr>
            <w:r>
              <w:rPr>
                <w:rFonts w:hint="cs"/>
                <w:cs/>
              </w:rPr>
              <w:t>2. โรงเรียนยังขาดแคลนสื่อเทคโนโลยีสารสนเทศ สื่อการเรียนการสอน และวัสดุทางการศึกษาที่ช่วยเสริมประสิทธิภาพเพิ่มขึ้น</w:t>
            </w:r>
          </w:p>
        </w:tc>
      </w:tr>
      <w:tr w:rsidR="001A22A6" w:rsidTr="00BE6B67">
        <w:tc>
          <w:tcPr>
            <w:tcW w:w="4601" w:type="dxa"/>
          </w:tcPr>
          <w:p w:rsidR="001A22A6" w:rsidRPr="002542E9" w:rsidRDefault="001A22A6" w:rsidP="00BE6B67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4601" w:type="dxa"/>
          </w:tcPr>
          <w:p w:rsidR="001A22A6" w:rsidRPr="002542E9" w:rsidRDefault="001A22A6" w:rsidP="00BE6B6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อุปสรรค (</w:t>
            </w:r>
            <w:r>
              <w:rPr>
                <w:b/>
                <w:bCs/>
              </w:rPr>
              <w:t>Treats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</w:tr>
      <w:tr w:rsidR="001A22A6" w:rsidTr="00BE6B67">
        <w:tc>
          <w:tcPr>
            <w:tcW w:w="4601" w:type="dxa"/>
          </w:tcPr>
          <w:p w:rsidR="001A22A6" w:rsidRDefault="001A22A6" w:rsidP="00BE6B67">
            <w:pPr>
              <w:jc w:val="thaiDistribute"/>
              <w:rPr>
                <w:cs/>
              </w:rPr>
            </w:pPr>
          </w:p>
        </w:tc>
        <w:tc>
          <w:tcPr>
            <w:tcW w:w="4601" w:type="dxa"/>
          </w:tcPr>
          <w:p w:rsidR="001A22A6" w:rsidRDefault="001A22A6" w:rsidP="00BE6B67">
            <w:pPr>
              <w:jc w:val="thaiDistribute"/>
            </w:pPr>
            <w:r>
              <w:rPr>
                <w:rFonts w:hint="cs"/>
                <w:cs/>
              </w:rPr>
              <w:t>3. ผู้ปกครองส่วนมากมีค่านิยมส่งบุตรหลานเข้าโรงเรียนที่มีชื่อเสียง</w:t>
            </w:r>
          </w:p>
          <w:p w:rsidR="001A22A6" w:rsidRDefault="001A22A6" w:rsidP="001A22A6">
            <w:pPr>
              <w:jc w:val="thaiDistribute"/>
            </w:pPr>
            <w:r>
              <w:rPr>
                <w:rFonts w:hint="cs"/>
                <w:cs/>
              </w:rPr>
              <w:t>4. ขาดความต่อเนื่องในการส่งเสริมการสืบทอดวัฒนธรรมประเพณีท้องถิ่น</w:t>
            </w:r>
          </w:p>
          <w:p w:rsidR="001A22A6" w:rsidRDefault="001A22A6" w:rsidP="001A22A6">
            <w:pPr>
              <w:jc w:val="thaiDistribute"/>
            </w:pPr>
            <w:r>
              <w:rPr>
                <w:rFonts w:hint="cs"/>
                <w:cs/>
              </w:rPr>
              <w:t>5. สภาพเศรษฐกิจปัจจุบันส่งผลต่อการศึกษาของเด็กและเยาวชน</w:t>
            </w:r>
          </w:p>
        </w:tc>
      </w:tr>
    </w:tbl>
    <w:p w:rsidR="002542E9" w:rsidRPr="001A22A6" w:rsidRDefault="002542E9" w:rsidP="002542E9">
      <w:pPr>
        <w:spacing w:after="0" w:line="240" w:lineRule="auto"/>
        <w:jc w:val="thaiDistribute"/>
      </w:pPr>
    </w:p>
    <w:p w:rsidR="001A22A6" w:rsidRPr="001A22A6" w:rsidRDefault="007F3590" w:rsidP="009133C1">
      <w:pPr>
        <w:pStyle w:val="a3"/>
        <w:numPr>
          <w:ilvl w:val="0"/>
          <w:numId w:val="16"/>
        </w:num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>ด้านเศรษฐกิจ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1A22A6" w:rsidTr="00BE6B67">
        <w:tc>
          <w:tcPr>
            <w:tcW w:w="4601" w:type="dxa"/>
          </w:tcPr>
          <w:p w:rsidR="001A22A6" w:rsidRPr="002542E9" w:rsidRDefault="001A22A6" w:rsidP="00BE6B67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จุดแข็ง (</w:t>
            </w:r>
            <w:r>
              <w:rPr>
                <w:b/>
                <w:bCs/>
              </w:rPr>
              <w:t>Strengths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4601" w:type="dxa"/>
          </w:tcPr>
          <w:p w:rsidR="001A22A6" w:rsidRPr="002542E9" w:rsidRDefault="001A22A6" w:rsidP="00BE6B6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จุดอ่อน (</w:t>
            </w:r>
            <w:r>
              <w:rPr>
                <w:b/>
                <w:bCs/>
              </w:rPr>
              <w:t>Weakness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</w:tr>
      <w:tr w:rsidR="001A22A6" w:rsidTr="00BE6B67">
        <w:tc>
          <w:tcPr>
            <w:tcW w:w="4601" w:type="dxa"/>
          </w:tcPr>
          <w:p w:rsidR="001A22A6" w:rsidRDefault="001A22A6" w:rsidP="00BE6B67">
            <w:pPr>
              <w:jc w:val="thaiDistribute"/>
            </w:pPr>
            <w:r>
              <w:t>1.</w:t>
            </w:r>
            <w:r>
              <w:rPr>
                <w:rFonts w:hint="cs"/>
                <w:cs/>
              </w:rPr>
              <w:t xml:space="preserve"> กรมส่งเสริมการปกครองท้องถิ่นให้ความสำคัญกำหนดเป็นนโยบาย โครงการเศรษฐกิจพอเพียงท้องถิ่น(ด้านการเกษตรและแหล่งน้ำ</w:t>
            </w:r>
          </w:p>
          <w:p w:rsidR="001A22A6" w:rsidRDefault="001A22A6" w:rsidP="00BE6B67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2. </w:t>
            </w:r>
            <w:r w:rsidR="002E6CE3">
              <w:rPr>
                <w:rFonts w:hint="cs"/>
                <w:cs/>
              </w:rPr>
              <w:t xml:space="preserve">ผู้บริหาร </w:t>
            </w:r>
            <w:r>
              <w:rPr>
                <w:rFonts w:hint="cs"/>
                <w:cs/>
              </w:rPr>
              <w:t>อบต.วังดาล วางรากฐานเศรษฐกิจคือเน้นดำเนินการด้านระบบโครงสร้างพื้นฐาน</w:t>
            </w:r>
            <w:r w:rsidR="0015174B">
              <w:rPr>
                <w:rFonts w:hint="cs"/>
                <w:cs/>
              </w:rPr>
              <w:t xml:space="preserve"> อาทิ ถนน น้ำ ไฟฟ้า </w:t>
            </w:r>
            <w:r>
              <w:rPr>
                <w:rFonts w:hint="cs"/>
                <w:cs/>
              </w:rPr>
              <w:t>ให้มั่นคงทั่วถึงทุกหมู่บ้านและเชื่อมโยงถนนสายสำคัญที่เชื่อมโยงเส้นทางคมนาคมสายเศรษฐกิจ เช่น สาย 304 เป็นต้น</w:t>
            </w:r>
            <w:r w:rsidR="0015174B">
              <w:rPr>
                <w:rFonts w:hint="cs"/>
                <w:cs/>
              </w:rPr>
              <w:t xml:space="preserve"> ตลอดทั้งให้ความสำคัญกับผู้ประกอบการภายในพื้นที่</w:t>
            </w:r>
          </w:p>
        </w:tc>
        <w:tc>
          <w:tcPr>
            <w:tcW w:w="4601" w:type="dxa"/>
          </w:tcPr>
          <w:p w:rsidR="001A22A6" w:rsidRDefault="001A22A6" w:rsidP="00BE6B67">
            <w:pPr>
              <w:jc w:val="thaiDistribute"/>
            </w:pPr>
            <w:r>
              <w:rPr>
                <w:rFonts w:hint="cs"/>
                <w:cs/>
              </w:rPr>
              <w:t>1. ขาดบุคลากรที่มีความรู้ความสามารถในการบริหารจัดการด้านเศรษฐกิจ และการพัฒนาอาชีพด้านต่าง ๆ</w:t>
            </w:r>
          </w:p>
          <w:p w:rsidR="001A22A6" w:rsidRDefault="001A22A6" w:rsidP="001A22A6">
            <w:pPr>
              <w:jc w:val="thaiDistribute"/>
            </w:pPr>
            <w:r>
              <w:rPr>
                <w:rFonts w:hint="cs"/>
                <w:cs/>
              </w:rPr>
              <w:t>2.</w:t>
            </w:r>
            <w:r w:rsidR="002E6CE3">
              <w:t xml:space="preserve"> </w:t>
            </w:r>
            <w:r w:rsidR="002E6CE3">
              <w:rPr>
                <w:rFonts w:hint="cs"/>
                <w:cs/>
              </w:rPr>
              <w:t>ผู้นำชุมชน ประชาชนขาดความเข้าใจการทำแผนพัฒนาท้องถิ่น</w:t>
            </w:r>
          </w:p>
          <w:p w:rsidR="0015174B" w:rsidRDefault="0015174B" w:rsidP="001A22A6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3. ขาดความร่วมมือที่ดีจากผู้ประกอบการบางแห่งภายในพื้นที่</w:t>
            </w:r>
          </w:p>
        </w:tc>
      </w:tr>
    </w:tbl>
    <w:p w:rsidR="001A22A6" w:rsidRDefault="001A22A6" w:rsidP="001A22A6">
      <w:pPr>
        <w:spacing w:after="0" w:line="240" w:lineRule="auto"/>
        <w:jc w:val="thaiDistribute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1A22A6" w:rsidTr="00BE6B67">
        <w:tc>
          <w:tcPr>
            <w:tcW w:w="4601" w:type="dxa"/>
          </w:tcPr>
          <w:p w:rsidR="001A22A6" w:rsidRPr="002542E9" w:rsidRDefault="001A22A6" w:rsidP="00BE6B67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โอกาส (</w:t>
            </w:r>
            <w:r>
              <w:rPr>
                <w:b/>
                <w:bCs/>
              </w:rPr>
              <w:t>Opportunity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4601" w:type="dxa"/>
          </w:tcPr>
          <w:p w:rsidR="001A22A6" w:rsidRPr="002542E9" w:rsidRDefault="001A22A6" w:rsidP="00BE6B6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อุปสรรค (</w:t>
            </w:r>
            <w:r>
              <w:rPr>
                <w:b/>
                <w:bCs/>
              </w:rPr>
              <w:t>Treats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</w:tr>
      <w:tr w:rsidR="001A22A6" w:rsidTr="00BE6B67">
        <w:tc>
          <w:tcPr>
            <w:tcW w:w="4601" w:type="dxa"/>
          </w:tcPr>
          <w:p w:rsidR="001A22A6" w:rsidRDefault="001A22A6" w:rsidP="00BE6B67">
            <w:pPr>
              <w:jc w:val="thaiDistribute"/>
            </w:pPr>
            <w:r>
              <w:t>1.</w:t>
            </w:r>
            <w:r>
              <w:rPr>
                <w:rFonts w:hint="cs"/>
                <w:cs/>
              </w:rPr>
              <w:t xml:space="preserve"> </w:t>
            </w:r>
            <w:r w:rsidR="0015174B">
              <w:rPr>
                <w:rFonts w:hint="cs"/>
                <w:cs/>
              </w:rPr>
              <w:t>เป็นนโยบายที่รัฐบาลให้ความสำคัญ</w:t>
            </w:r>
          </w:p>
          <w:p w:rsidR="001A22A6" w:rsidRDefault="0015174B" w:rsidP="00BE6B67">
            <w:pPr>
              <w:jc w:val="thaiDistribute"/>
            </w:pPr>
            <w:r>
              <w:rPr>
                <w:rFonts w:hint="cs"/>
                <w:cs/>
              </w:rPr>
              <w:t>2. การเกษตรเป็นการผลิตที่สำคัญของจังหวัด</w:t>
            </w:r>
          </w:p>
          <w:p w:rsidR="0015174B" w:rsidRDefault="0015174B" w:rsidP="00BE6B67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3. การคมนาคมภาพรวมสะดวกเชื่อมโยงถึงกันตั้งแต่ต้นน้ำ กลางน้ำ และปลายน้ำ</w:t>
            </w:r>
          </w:p>
        </w:tc>
        <w:tc>
          <w:tcPr>
            <w:tcW w:w="4601" w:type="dxa"/>
          </w:tcPr>
          <w:p w:rsidR="001A22A6" w:rsidRDefault="001A22A6" w:rsidP="00BE6B67">
            <w:pPr>
              <w:jc w:val="thaiDistribute"/>
            </w:pPr>
            <w:r>
              <w:rPr>
                <w:rFonts w:hint="cs"/>
                <w:cs/>
              </w:rPr>
              <w:t xml:space="preserve">1. </w:t>
            </w:r>
            <w:r w:rsidR="0015174B">
              <w:rPr>
                <w:rFonts w:hint="cs"/>
                <w:cs/>
              </w:rPr>
              <w:t>ค่าครองชีพสูงขึ้น</w:t>
            </w:r>
          </w:p>
          <w:p w:rsidR="001A22A6" w:rsidRDefault="0015174B" w:rsidP="0015174B">
            <w:pPr>
              <w:jc w:val="thaiDistribute"/>
            </w:pPr>
            <w:r>
              <w:rPr>
                <w:rFonts w:hint="cs"/>
                <w:cs/>
              </w:rPr>
              <w:t>2. เทคโนโลยีสมัยใหม่ราคาแพง</w:t>
            </w:r>
          </w:p>
          <w:p w:rsidR="0015174B" w:rsidRDefault="0015174B" w:rsidP="0015174B">
            <w:pPr>
              <w:jc w:val="thaiDistribute"/>
            </w:pPr>
            <w:r>
              <w:rPr>
                <w:rFonts w:hint="cs"/>
                <w:cs/>
              </w:rPr>
              <w:t>3. ราคาผลผลิตทางการเกษตรตกต่ำ แต่ต้นทุนการผลิตสูง</w:t>
            </w:r>
          </w:p>
          <w:p w:rsidR="0015174B" w:rsidRDefault="0015174B" w:rsidP="0015174B">
            <w:pPr>
              <w:jc w:val="thaiDistribute"/>
            </w:pPr>
            <w:r>
              <w:rPr>
                <w:rFonts w:hint="cs"/>
                <w:cs/>
              </w:rPr>
              <w:t>4. การใช้สารเคมีในการเกษตร</w:t>
            </w:r>
          </w:p>
          <w:p w:rsidR="0015174B" w:rsidRDefault="0015174B" w:rsidP="0015174B">
            <w:pPr>
              <w:jc w:val="thaiDistribute"/>
            </w:pPr>
            <w:r>
              <w:rPr>
                <w:rFonts w:hint="cs"/>
                <w:cs/>
              </w:rPr>
              <w:t>5. ขาดการรวมกลุ่มของเกษตรกร การมีส่วนร่วมของชุมชนเป็นลักษณะต่างคนต่างทำ</w:t>
            </w:r>
          </w:p>
        </w:tc>
      </w:tr>
    </w:tbl>
    <w:p w:rsidR="001A22A6" w:rsidRDefault="001A22A6" w:rsidP="001A22A6">
      <w:pPr>
        <w:spacing w:after="0" w:line="240" w:lineRule="auto"/>
        <w:jc w:val="thaiDistribute"/>
      </w:pPr>
    </w:p>
    <w:p w:rsidR="001A22A6" w:rsidRDefault="001A22A6" w:rsidP="001A22A6">
      <w:pPr>
        <w:spacing w:after="0" w:line="240" w:lineRule="auto"/>
        <w:jc w:val="thaiDistribute"/>
      </w:pPr>
    </w:p>
    <w:p w:rsidR="0015174B" w:rsidRDefault="0015174B" w:rsidP="001A22A6">
      <w:pPr>
        <w:spacing w:after="0" w:line="240" w:lineRule="auto"/>
        <w:jc w:val="thaiDistribute"/>
      </w:pPr>
    </w:p>
    <w:p w:rsidR="0015174B" w:rsidRDefault="0015174B" w:rsidP="001A22A6">
      <w:pPr>
        <w:spacing w:after="0" w:line="240" w:lineRule="auto"/>
        <w:jc w:val="thaiDistribute"/>
      </w:pPr>
    </w:p>
    <w:p w:rsidR="0015174B" w:rsidRPr="001A22A6" w:rsidRDefault="0015174B" w:rsidP="001A22A6">
      <w:pPr>
        <w:spacing w:after="0" w:line="240" w:lineRule="auto"/>
        <w:jc w:val="thaiDistribute"/>
      </w:pPr>
    </w:p>
    <w:p w:rsidR="0015174B" w:rsidRPr="0015174B" w:rsidRDefault="007F3590" w:rsidP="009133C1">
      <w:pPr>
        <w:pStyle w:val="a3"/>
        <w:numPr>
          <w:ilvl w:val="0"/>
          <w:numId w:val="16"/>
        </w:num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lastRenderedPageBreak/>
        <w:t>ด้านสังคม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15174B" w:rsidTr="00BE6B67">
        <w:tc>
          <w:tcPr>
            <w:tcW w:w="4601" w:type="dxa"/>
          </w:tcPr>
          <w:p w:rsidR="0015174B" w:rsidRPr="002542E9" w:rsidRDefault="0015174B" w:rsidP="00BE6B67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จุดแข็ง (</w:t>
            </w:r>
            <w:r>
              <w:rPr>
                <w:b/>
                <w:bCs/>
              </w:rPr>
              <w:t>Strengths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4601" w:type="dxa"/>
          </w:tcPr>
          <w:p w:rsidR="0015174B" w:rsidRPr="002542E9" w:rsidRDefault="0015174B" w:rsidP="00BE6B6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จุดอ่อน (</w:t>
            </w:r>
            <w:r>
              <w:rPr>
                <w:b/>
                <w:bCs/>
              </w:rPr>
              <w:t>Weakness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</w:tr>
      <w:tr w:rsidR="0015174B" w:rsidTr="00BE6B67">
        <w:tc>
          <w:tcPr>
            <w:tcW w:w="4601" w:type="dxa"/>
          </w:tcPr>
          <w:p w:rsidR="0015174B" w:rsidRDefault="0015174B" w:rsidP="00BE6B67">
            <w:pPr>
              <w:jc w:val="thaiDistribute"/>
            </w:pPr>
            <w:r>
              <w:t>1.</w:t>
            </w:r>
            <w:r>
              <w:rPr>
                <w:rFonts w:hint="cs"/>
                <w:cs/>
              </w:rPr>
              <w:t xml:space="preserve"> </w:t>
            </w:r>
            <w:r w:rsidR="00AB6D85">
              <w:rPr>
                <w:rFonts w:hint="cs"/>
                <w:cs/>
              </w:rPr>
              <w:t>ผู้บริหารให้ความสำคัญ</w:t>
            </w:r>
          </w:p>
          <w:p w:rsidR="0015174B" w:rsidRDefault="0015174B" w:rsidP="00AB6D85">
            <w:pPr>
              <w:jc w:val="thaiDistribute"/>
            </w:pPr>
            <w:r>
              <w:rPr>
                <w:rFonts w:hint="cs"/>
                <w:cs/>
              </w:rPr>
              <w:t xml:space="preserve">2. </w:t>
            </w:r>
            <w:r w:rsidR="00AB6D85">
              <w:rPr>
                <w:rFonts w:hint="cs"/>
                <w:cs/>
              </w:rPr>
              <w:t>เป็นภารกิจ อำนาจหน้าที่ตามกฎหมายของ อปท.</w:t>
            </w:r>
          </w:p>
          <w:p w:rsidR="00AB6D85" w:rsidRDefault="00AB6D85" w:rsidP="00AB6D85">
            <w:pPr>
              <w:jc w:val="thaiDistribute"/>
            </w:pPr>
            <w:r>
              <w:rPr>
                <w:rFonts w:hint="cs"/>
                <w:cs/>
              </w:rPr>
              <w:t>3. มีงบประมาณในการดำเนินการ</w:t>
            </w:r>
          </w:p>
          <w:p w:rsidR="00AB6D85" w:rsidRDefault="00AB6D85" w:rsidP="00AB6D85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4. นโยบายรัฐบาล กระทรวงสำคัญที่เกี่ยวข้องให้ความสำคัญสนับสนุน อาทิ กระทรวงมหาดไทย กระทรวงพัฒนาสังคมและความมั่นคงของมนุษย์</w:t>
            </w:r>
            <w:r w:rsidR="00566B1F">
              <w:rPr>
                <w:rFonts w:hint="cs"/>
                <w:cs/>
              </w:rPr>
              <w:t xml:space="preserve"> ฯลฯ</w:t>
            </w:r>
          </w:p>
        </w:tc>
        <w:tc>
          <w:tcPr>
            <w:tcW w:w="4601" w:type="dxa"/>
          </w:tcPr>
          <w:p w:rsidR="0015174B" w:rsidRDefault="0015174B" w:rsidP="00BE6B67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1. ขาดบุคลากรที่มีความรู</w:t>
            </w:r>
            <w:r w:rsidR="00566B1F">
              <w:rPr>
                <w:rFonts w:hint="cs"/>
                <w:cs/>
              </w:rPr>
              <w:t>้ความสามารถความเข้าใจในการดำเนินโครงการหรือการนำนโยบายของรัฐบาลหรือกระทรวง/จังหวัด มาแปรรูปปฏิบัติให้เกิดผลจริงเป็นรูปธรรม</w:t>
            </w:r>
          </w:p>
        </w:tc>
      </w:tr>
    </w:tbl>
    <w:p w:rsidR="0015174B" w:rsidRDefault="0015174B" w:rsidP="0015174B">
      <w:pPr>
        <w:spacing w:after="0" w:line="240" w:lineRule="auto"/>
        <w:jc w:val="thaiDistribute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15174B" w:rsidTr="00BE6B67">
        <w:tc>
          <w:tcPr>
            <w:tcW w:w="4601" w:type="dxa"/>
          </w:tcPr>
          <w:p w:rsidR="0015174B" w:rsidRPr="002542E9" w:rsidRDefault="0015174B" w:rsidP="00BE6B67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โอกาส (</w:t>
            </w:r>
            <w:r>
              <w:rPr>
                <w:b/>
                <w:bCs/>
              </w:rPr>
              <w:t>Opportunity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4601" w:type="dxa"/>
          </w:tcPr>
          <w:p w:rsidR="0015174B" w:rsidRPr="002542E9" w:rsidRDefault="0015174B" w:rsidP="00BE6B6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อุปสรรค (</w:t>
            </w:r>
            <w:r>
              <w:rPr>
                <w:b/>
                <w:bCs/>
              </w:rPr>
              <w:t>Treats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</w:tr>
      <w:tr w:rsidR="0015174B" w:rsidTr="00BE6B67">
        <w:tc>
          <w:tcPr>
            <w:tcW w:w="4601" w:type="dxa"/>
          </w:tcPr>
          <w:p w:rsidR="0015174B" w:rsidRDefault="0015174B" w:rsidP="00BE6B67">
            <w:pPr>
              <w:jc w:val="thaiDistribute"/>
              <w:rPr>
                <w:cs/>
              </w:rPr>
            </w:pPr>
            <w:r>
              <w:t>1.</w:t>
            </w:r>
            <w:r>
              <w:rPr>
                <w:rFonts w:hint="cs"/>
                <w:cs/>
              </w:rPr>
              <w:t xml:space="preserve"> </w:t>
            </w:r>
            <w:r w:rsidR="00AF2EA3">
              <w:rPr>
                <w:rFonts w:hint="cs"/>
                <w:cs/>
              </w:rPr>
              <w:t xml:space="preserve">กีฬา  </w:t>
            </w:r>
            <w:r w:rsidR="00AF2EA3">
              <w:t xml:space="preserve">: </w:t>
            </w:r>
            <w:r w:rsidR="00AF2EA3">
              <w:rPr>
                <w:rFonts w:hint="cs"/>
                <w:cs/>
              </w:rPr>
              <w:t>รัฐส่งเสริมกีฬาและการออกกำลังกาย</w:t>
            </w:r>
          </w:p>
          <w:p w:rsidR="0015174B" w:rsidRDefault="0015174B" w:rsidP="00BE6B67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2. </w:t>
            </w:r>
            <w:r w:rsidR="00AF2EA3">
              <w:rPr>
                <w:rFonts w:hint="cs"/>
                <w:cs/>
              </w:rPr>
              <w:t xml:space="preserve">ยาเสพติด </w:t>
            </w:r>
            <w:r w:rsidR="00AF2EA3">
              <w:t xml:space="preserve">: </w:t>
            </w:r>
            <w:r w:rsidR="00AF2EA3">
              <w:rPr>
                <w:rFonts w:hint="cs"/>
                <w:cs/>
              </w:rPr>
              <w:t>รัฐบาลให้ความสำคัญในการแก้ไขปัญหายาเสพติดมีแหล่งบำบัดฟื้นฟูทุกโรงพยาบาล</w:t>
            </w:r>
          </w:p>
          <w:p w:rsidR="0015174B" w:rsidRDefault="00AF2EA3" w:rsidP="00AF2EA3">
            <w:pPr>
              <w:jc w:val="thaiDistribute"/>
            </w:pPr>
            <w:r>
              <w:rPr>
                <w:rFonts w:hint="cs"/>
                <w:cs/>
              </w:rPr>
              <w:t xml:space="preserve">3. สังคมสังเคราะห์ </w:t>
            </w:r>
            <w:r>
              <w:t xml:space="preserve">: </w:t>
            </w:r>
            <w:r>
              <w:rPr>
                <w:rFonts w:hint="cs"/>
                <w:cs/>
              </w:rPr>
              <w:t>นโยบายกระจายอำนาจสู่ท้องถิ่น</w:t>
            </w:r>
          </w:p>
          <w:p w:rsidR="00AF2EA3" w:rsidRDefault="00AF2EA3" w:rsidP="00AF2EA3">
            <w:pPr>
              <w:jc w:val="thaiDistribute"/>
            </w:pPr>
            <w:r>
              <w:rPr>
                <w:rFonts w:hint="cs"/>
                <w:cs/>
              </w:rPr>
              <w:t xml:space="preserve">4. ความปลอดภัยในชีวิตและทรัพย์สิน </w:t>
            </w:r>
            <w:r>
              <w:t xml:space="preserve">: </w:t>
            </w:r>
            <w:r>
              <w:rPr>
                <w:rFonts w:hint="cs"/>
                <w:cs/>
              </w:rPr>
              <w:t>ในตำบลมีสายตรวจตำบล และอปพร. รวมทั้งเจ้าหน้าที่ของ อบต.คอยดูแลความปลอดภัย</w:t>
            </w:r>
          </w:p>
          <w:p w:rsidR="00AF2EA3" w:rsidRPr="00AF2EA3" w:rsidRDefault="00AF2EA3" w:rsidP="00AF2EA3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5. สาธารณสุข </w:t>
            </w:r>
            <w:r>
              <w:t xml:space="preserve">: </w:t>
            </w:r>
            <w:r>
              <w:rPr>
                <w:rFonts w:hint="cs"/>
                <w:cs/>
              </w:rPr>
              <w:t>รพ.ส่งเสริมสุขภาพประจำตำบล, มีอาสาสมัครสาธารณสุขของหมู่บ้าน, ประชาชนให้ความสำคัญด้านสาธารณสุขมากขึ้น</w:t>
            </w:r>
          </w:p>
        </w:tc>
        <w:tc>
          <w:tcPr>
            <w:tcW w:w="4601" w:type="dxa"/>
          </w:tcPr>
          <w:p w:rsidR="0015174B" w:rsidRDefault="0015174B" w:rsidP="00BE6B67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1. </w:t>
            </w:r>
            <w:r w:rsidR="00AF2EA3">
              <w:rPr>
                <w:rFonts w:hint="cs"/>
                <w:cs/>
              </w:rPr>
              <w:t xml:space="preserve">กีฬา </w:t>
            </w:r>
            <w:r w:rsidR="00AF2EA3">
              <w:t>: -</w:t>
            </w:r>
            <w:r w:rsidR="00AF2EA3">
              <w:rPr>
                <w:rFonts w:hint="cs"/>
                <w:cs/>
              </w:rPr>
              <w:t>ขาดพื้นที่สาธารณะในการเล่นกีฬา, ขาดอุปกรณ์การเล่นกีฬา การออกกำลังกาย, ขาดผู้มีความรู้ความสามารถเฉพาะด้านในการให้คำแนะนำอย่างถูกวิธี</w:t>
            </w:r>
          </w:p>
          <w:p w:rsidR="0015174B" w:rsidRDefault="0015174B" w:rsidP="00BE6B67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2. </w:t>
            </w:r>
            <w:r w:rsidR="00AF2EA3">
              <w:rPr>
                <w:rFonts w:hint="cs"/>
                <w:cs/>
              </w:rPr>
              <w:t xml:space="preserve">ยาเสพติด </w:t>
            </w:r>
            <w:r w:rsidR="00AF2EA3">
              <w:t xml:space="preserve">: </w:t>
            </w:r>
            <w:r w:rsidR="00AF2EA3">
              <w:rPr>
                <w:rFonts w:hint="cs"/>
                <w:cs/>
              </w:rPr>
              <w:t>มีการลักลอบการผลิต จำหน่าย, สถาบันครอบครัวยังไม่เข้มแข็ง, ความเจริญทางวัตถุ/ค่านิยมในสังคมปัจจุบัน</w:t>
            </w:r>
          </w:p>
          <w:p w:rsidR="0015174B" w:rsidRDefault="0015174B" w:rsidP="00BE6B67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3. </w:t>
            </w:r>
            <w:r w:rsidR="00AF2EA3">
              <w:rPr>
                <w:rFonts w:hint="cs"/>
                <w:cs/>
              </w:rPr>
              <w:t xml:space="preserve">สังคมสงเคราะห์ </w:t>
            </w:r>
            <w:r w:rsidR="00AF2EA3">
              <w:t xml:space="preserve">: </w:t>
            </w:r>
            <w:r w:rsidR="00AF2EA3">
              <w:rPr>
                <w:rFonts w:hint="cs"/>
                <w:cs/>
              </w:rPr>
              <w:t>ขาดโอกาสเข้าถึงบริการ, ไม่รู้สิทธิของตัวเองในการขอรับความช่วยเหลือ, จำนวนผู้สูงอายุที่เพิ่มขึ้นในสังคม</w:t>
            </w:r>
          </w:p>
          <w:p w:rsidR="0015174B" w:rsidRPr="00AF2EA3" w:rsidRDefault="00AF2EA3" w:rsidP="00BE6B67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4. ความปลอดภัยในชีวิตและทรัพย์สิน </w:t>
            </w:r>
            <w:r>
              <w:t xml:space="preserve">: </w:t>
            </w:r>
            <w:r>
              <w:rPr>
                <w:rFonts w:hint="cs"/>
                <w:cs/>
              </w:rPr>
              <w:t>เจ้าหน้าที่ไม่เพียงพอและดูแลไม่ทั่วถึง</w:t>
            </w:r>
          </w:p>
          <w:p w:rsidR="0015174B" w:rsidRDefault="0015174B" w:rsidP="003302FE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5. </w:t>
            </w:r>
            <w:r w:rsidR="003302FE">
              <w:rPr>
                <w:rFonts w:hint="cs"/>
                <w:cs/>
              </w:rPr>
              <w:t xml:space="preserve">สาธารณสุข </w:t>
            </w:r>
            <w:r w:rsidR="003302FE">
              <w:t>:</w:t>
            </w:r>
            <w:r w:rsidR="003302FE">
              <w:rPr>
                <w:rFonts w:hint="cs"/>
                <w:cs/>
              </w:rPr>
              <w:t>มี</w:t>
            </w:r>
            <w:r w:rsidR="009850AF">
              <w:rPr>
                <w:rFonts w:hint="cs"/>
                <w:cs/>
              </w:rPr>
              <w:t xml:space="preserve">โรคแปลกใหม่เกิดขึ้น, โรคติดต่อ </w:t>
            </w:r>
            <w:r w:rsidR="003302FE">
              <w:rPr>
                <w:rFonts w:hint="cs"/>
                <w:cs/>
              </w:rPr>
              <w:t xml:space="preserve"> ตามฤดูกาล เช่น ไข้เลือดออก</w:t>
            </w:r>
          </w:p>
        </w:tc>
      </w:tr>
    </w:tbl>
    <w:p w:rsidR="0015174B" w:rsidRDefault="0015174B" w:rsidP="0015174B">
      <w:pPr>
        <w:spacing w:after="0" w:line="240" w:lineRule="auto"/>
        <w:jc w:val="thaiDistribute"/>
      </w:pPr>
    </w:p>
    <w:p w:rsidR="0015174B" w:rsidRDefault="0015174B" w:rsidP="0015174B">
      <w:pPr>
        <w:spacing w:after="0" w:line="240" w:lineRule="auto"/>
        <w:jc w:val="thaiDistribute"/>
      </w:pPr>
    </w:p>
    <w:p w:rsidR="0015174B" w:rsidRDefault="0015174B" w:rsidP="0015174B">
      <w:pPr>
        <w:spacing w:after="0" w:line="240" w:lineRule="auto"/>
        <w:jc w:val="thaiDistribute"/>
      </w:pPr>
    </w:p>
    <w:p w:rsidR="00A33311" w:rsidRDefault="00A33311" w:rsidP="0015174B">
      <w:pPr>
        <w:spacing w:after="0" w:line="240" w:lineRule="auto"/>
        <w:jc w:val="thaiDistribute"/>
      </w:pPr>
    </w:p>
    <w:p w:rsidR="00A33311" w:rsidRDefault="00A33311" w:rsidP="0015174B">
      <w:pPr>
        <w:spacing w:after="0" w:line="240" w:lineRule="auto"/>
        <w:jc w:val="thaiDistribute"/>
      </w:pPr>
    </w:p>
    <w:p w:rsidR="00A33311" w:rsidRDefault="00A33311" w:rsidP="0015174B">
      <w:pPr>
        <w:spacing w:after="0" w:line="240" w:lineRule="auto"/>
        <w:jc w:val="thaiDistribute"/>
      </w:pPr>
    </w:p>
    <w:p w:rsidR="00A33311" w:rsidRDefault="00A33311" w:rsidP="0015174B">
      <w:pPr>
        <w:spacing w:after="0" w:line="240" w:lineRule="auto"/>
        <w:jc w:val="thaiDistribute"/>
      </w:pPr>
    </w:p>
    <w:p w:rsidR="00A33311" w:rsidRDefault="00A33311" w:rsidP="0015174B">
      <w:pPr>
        <w:spacing w:after="0" w:line="240" w:lineRule="auto"/>
        <w:jc w:val="thaiDistribute"/>
      </w:pPr>
    </w:p>
    <w:p w:rsidR="00A33311" w:rsidRPr="0015174B" w:rsidRDefault="00A33311" w:rsidP="0015174B">
      <w:pPr>
        <w:spacing w:after="0" w:line="240" w:lineRule="auto"/>
        <w:jc w:val="thaiDistribute"/>
      </w:pPr>
    </w:p>
    <w:p w:rsidR="005B2049" w:rsidRPr="005B2049" w:rsidRDefault="007F3590" w:rsidP="009133C1">
      <w:pPr>
        <w:pStyle w:val="a3"/>
        <w:numPr>
          <w:ilvl w:val="0"/>
          <w:numId w:val="16"/>
        </w:num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lastRenderedPageBreak/>
        <w:t>ด้านบริการสาธารณะ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5B2049" w:rsidTr="00BE6B67">
        <w:tc>
          <w:tcPr>
            <w:tcW w:w="4601" w:type="dxa"/>
          </w:tcPr>
          <w:p w:rsidR="005B2049" w:rsidRPr="002542E9" w:rsidRDefault="005B2049" w:rsidP="00BE6B67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จุดแข็ง (</w:t>
            </w:r>
            <w:r>
              <w:rPr>
                <w:b/>
                <w:bCs/>
              </w:rPr>
              <w:t>Strengths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4601" w:type="dxa"/>
          </w:tcPr>
          <w:p w:rsidR="005B2049" w:rsidRPr="002542E9" w:rsidRDefault="005B2049" w:rsidP="00BE6B6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จุดอ่อน (</w:t>
            </w:r>
            <w:r>
              <w:rPr>
                <w:b/>
                <w:bCs/>
              </w:rPr>
              <w:t>Weakness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</w:tr>
      <w:tr w:rsidR="005B2049" w:rsidTr="00BE6B67">
        <w:tc>
          <w:tcPr>
            <w:tcW w:w="4601" w:type="dxa"/>
          </w:tcPr>
          <w:p w:rsidR="005B2049" w:rsidRDefault="005B2049" w:rsidP="005B2049">
            <w:pPr>
              <w:jc w:val="thaiDistribute"/>
            </w:pPr>
            <w:r>
              <w:t>1.</w:t>
            </w:r>
            <w:r>
              <w:rPr>
                <w:rFonts w:hint="cs"/>
                <w:cs/>
              </w:rPr>
              <w:t xml:space="preserve"> ผู้บริหารให้ความสำคัญ</w:t>
            </w:r>
          </w:p>
          <w:p w:rsidR="005B2049" w:rsidRDefault="005B2049" w:rsidP="00BE6B67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2. เป็นภารกิจ อำนาจหน้าที่ตามกฎหมายของ อปท.</w:t>
            </w:r>
          </w:p>
        </w:tc>
        <w:tc>
          <w:tcPr>
            <w:tcW w:w="4601" w:type="dxa"/>
          </w:tcPr>
          <w:p w:rsidR="005B2049" w:rsidRDefault="005B2049" w:rsidP="00BE6B67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1. มีงบประมาณในการพัฒนาไม่เพียงพอต่อความต้องการของประชาชน</w:t>
            </w:r>
          </w:p>
        </w:tc>
      </w:tr>
    </w:tbl>
    <w:p w:rsidR="005B2049" w:rsidRDefault="005B2049" w:rsidP="005B2049">
      <w:pPr>
        <w:spacing w:after="0" w:line="240" w:lineRule="auto"/>
        <w:jc w:val="thaiDistribute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5B2049" w:rsidTr="00BE6B67">
        <w:tc>
          <w:tcPr>
            <w:tcW w:w="4601" w:type="dxa"/>
          </w:tcPr>
          <w:p w:rsidR="005B2049" w:rsidRPr="002542E9" w:rsidRDefault="005B2049" w:rsidP="00BE6B67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โอกาส (</w:t>
            </w:r>
            <w:r>
              <w:rPr>
                <w:b/>
                <w:bCs/>
              </w:rPr>
              <w:t>Opportunity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4601" w:type="dxa"/>
          </w:tcPr>
          <w:p w:rsidR="005B2049" w:rsidRPr="002542E9" w:rsidRDefault="005B2049" w:rsidP="00BE6B6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อุปสรรค (</w:t>
            </w:r>
            <w:r>
              <w:rPr>
                <w:b/>
                <w:bCs/>
              </w:rPr>
              <w:t>Treats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</w:tr>
      <w:tr w:rsidR="005B2049" w:rsidTr="00BE6B67">
        <w:tc>
          <w:tcPr>
            <w:tcW w:w="4601" w:type="dxa"/>
          </w:tcPr>
          <w:p w:rsidR="005B2049" w:rsidRDefault="005B2049" w:rsidP="00BE6B67">
            <w:pPr>
              <w:jc w:val="thaiDistribute"/>
              <w:rPr>
                <w:cs/>
              </w:rPr>
            </w:pPr>
            <w:r>
              <w:t>1.</w:t>
            </w:r>
            <w:r>
              <w:rPr>
                <w:rFonts w:hint="cs"/>
                <w:cs/>
              </w:rPr>
              <w:t xml:space="preserve"> เป็นนโยบายที่ยุทธศาสตร์จังหวัด นโยบายอำเภอให้ความสำคัญ</w:t>
            </w:r>
          </w:p>
        </w:tc>
        <w:tc>
          <w:tcPr>
            <w:tcW w:w="4601" w:type="dxa"/>
          </w:tcPr>
          <w:p w:rsidR="005B2049" w:rsidRDefault="005B2049" w:rsidP="00BE6B67">
            <w:pPr>
              <w:jc w:val="thaiDistribute"/>
            </w:pPr>
            <w:r>
              <w:rPr>
                <w:rFonts w:hint="cs"/>
                <w:cs/>
              </w:rPr>
              <w:t>1. ถนนในตำบลยังไม่ได้รับการพัฒนาให้ได้มาตรฐานและทั่วถึง</w:t>
            </w:r>
          </w:p>
        </w:tc>
      </w:tr>
    </w:tbl>
    <w:p w:rsidR="005B2049" w:rsidRDefault="005B2049" w:rsidP="005B2049">
      <w:pPr>
        <w:spacing w:after="0" w:line="240" w:lineRule="auto"/>
        <w:jc w:val="thaiDistribute"/>
      </w:pPr>
    </w:p>
    <w:p w:rsidR="005B2049" w:rsidRPr="005B2049" w:rsidRDefault="007F3590" w:rsidP="009133C1">
      <w:pPr>
        <w:pStyle w:val="a3"/>
        <w:numPr>
          <w:ilvl w:val="0"/>
          <w:numId w:val="16"/>
        </w:num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>ด้านทรัพยากรธรรมชาติและสิ่งแวดล้อม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5B2049" w:rsidTr="00BE6B67">
        <w:tc>
          <w:tcPr>
            <w:tcW w:w="4601" w:type="dxa"/>
          </w:tcPr>
          <w:p w:rsidR="005B2049" w:rsidRPr="002542E9" w:rsidRDefault="005B2049" w:rsidP="00BE6B67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จุดแข็ง (</w:t>
            </w:r>
            <w:r>
              <w:rPr>
                <w:b/>
                <w:bCs/>
              </w:rPr>
              <w:t>Strengths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4601" w:type="dxa"/>
          </w:tcPr>
          <w:p w:rsidR="005B2049" w:rsidRPr="002542E9" w:rsidRDefault="005B2049" w:rsidP="00BE6B6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จุดอ่อน (</w:t>
            </w:r>
            <w:r>
              <w:rPr>
                <w:b/>
                <w:bCs/>
              </w:rPr>
              <w:t>Weakness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</w:tr>
      <w:tr w:rsidR="005B2049" w:rsidTr="00BE6B67">
        <w:tc>
          <w:tcPr>
            <w:tcW w:w="4601" w:type="dxa"/>
          </w:tcPr>
          <w:p w:rsidR="005B2049" w:rsidRDefault="005B2049" w:rsidP="00BE6B67">
            <w:pPr>
              <w:jc w:val="thaiDistribute"/>
            </w:pPr>
            <w:r>
              <w:t>1.</w:t>
            </w:r>
            <w:r>
              <w:rPr>
                <w:rFonts w:hint="cs"/>
                <w:cs/>
              </w:rPr>
              <w:t xml:space="preserve"> ผู้บริหารให้ความสำคัญ</w:t>
            </w:r>
          </w:p>
          <w:p w:rsidR="005B2049" w:rsidRDefault="005B2049" w:rsidP="00BE6B67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2. เป็นภารกิจ อำนาจหน้าที่ตามกฎหมายของ อปท.</w:t>
            </w:r>
          </w:p>
        </w:tc>
        <w:tc>
          <w:tcPr>
            <w:tcW w:w="4601" w:type="dxa"/>
          </w:tcPr>
          <w:p w:rsidR="005B2049" w:rsidRDefault="005B2049" w:rsidP="00BE6B67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1. มีงบประมาณในการพัฒนาไม่เพียงพอต่อความต้องการของประชาชน</w:t>
            </w:r>
          </w:p>
        </w:tc>
      </w:tr>
    </w:tbl>
    <w:p w:rsidR="005B2049" w:rsidRDefault="005B2049" w:rsidP="005B2049">
      <w:pPr>
        <w:spacing w:after="0" w:line="240" w:lineRule="auto"/>
        <w:jc w:val="thaiDistribute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5B2049" w:rsidTr="00BE6B67">
        <w:tc>
          <w:tcPr>
            <w:tcW w:w="4601" w:type="dxa"/>
          </w:tcPr>
          <w:p w:rsidR="005B2049" w:rsidRPr="002542E9" w:rsidRDefault="005B2049" w:rsidP="00BE6B67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โอกาส (</w:t>
            </w:r>
            <w:r>
              <w:rPr>
                <w:b/>
                <w:bCs/>
              </w:rPr>
              <w:t>Opportunity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4601" w:type="dxa"/>
          </w:tcPr>
          <w:p w:rsidR="005B2049" w:rsidRPr="002542E9" w:rsidRDefault="005B2049" w:rsidP="00BE6B6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อุปสรรค (</w:t>
            </w:r>
            <w:r>
              <w:rPr>
                <w:b/>
                <w:bCs/>
              </w:rPr>
              <w:t>Treats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</w:tr>
      <w:tr w:rsidR="005B2049" w:rsidTr="00BE6B67">
        <w:tc>
          <w:tcPr>
            <w:tcW w:w="4601" w:type="dxa"/>
          </w:tcPr>
          <w:p w:rsidR="005B2049" w:rsidRDefault="005B2049" w:rsidP="00BE6B67">
            <w:pPr>
              <w:jc w:val="thaiDistribute"/>
            </w:pPr>
            <w:r>
              <w:t>1.</w:t>
            </w:r>
            <w:r>
              <w:rPr>
                <w:rFonts w:hint="cs"/>
                <w:cs/>
              </w:rPr>
              <w:t xml:space="preserve"> เป็นนโยบายที่ยุทธศาสตร์จังหวัด นโยบายอำเภอให้ความสำคัญ</w:t>
            </w:r>
          </w:p>
          <w:p w:rsidR="005B2049" w:rsidRDefault="005B2049" w:rsidP="00BE6B67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2. เป็นพื้นที่ราบ ลุ่ม และมีทรัพยากรธรรมชาติอุดมสมบูรณ์</w:t>
            </w:r>
          </w:p>
        </w:tc>
        <w:tc>
          <w:tcPr>
            <w:tcW w:w="4601" w:type="dxa"/>
          </w:tcPr>
          <w:p w:rsidR="005B2049" w:rsidRDefault="005B2049" w:rsidP="00BE6B67">
            <w:pPr>
              <w:jc w:val="thaiDistribute"/>
            </w:pPr>
            <w:r>
              <w:rPr>
                <w:rFonts w:hint="cs"/>
                <w:cs/>
              </w:rPr>
              <w:t>1. แม่น้ำ ลำคลอง อ่างเก็บน้ำมีวัชพืช และน้ำเน่าเสีย</w:t>
            </w:r>
          </w:p>
          <w:p w:rsidR="005B2049" w:rsidRDefault="005B2049" w:rsidP="00BE6B67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2. ประชาชนและผู้ประกอบการบางแห่งขาดความร่วมมือในการอนุรักษ์ ฟื้นฟู</w:t>
            </w:r>
          </w:p>
        </w:tc>
      </w:tr>
    </w:tbl>
    <w:p w:rsidR="005B2049" w:rsidRPr="005B2049" w:rsidRDefault="005B2049" w:rsidP="005B2049">
      <w:pPr>
        <w:spacing w:after="0" w:line="240" w:lineRule="auto"/>
        <w:jc w:val="thaiDistribute"/>
      </w:pPr>
    </w:p>
    <w:p w:rsidR="00BE6B67" w:rsidRPr="00BE6B67" w:rsidRDefault="007F3590" w:rsidP="009133C1">
      <w:pPr>
        <w:pStyle w:val="a3"/>
        <w:numPr>
          <w:ilvl w:val="0"/>
          <w:numId w:val="16"/>
        </w:numPr>
        <w:spacing w:after="0" w:line="240" w:lineRule="auto"/>
        <w:jc w:val="thaiDistribute"/>
        <w:rPr>
          <w:szCs w:val="32"/>
        </w:rPr>
      </w:pPr>
      <w:r>
        <w:rPr>
          <w:rFonts w:hint="cs"/>
          <w:szCs w:val="32"/>
          <w:cs/>
        </w:rPr>
        <w:t>ด้านบริหารจัดการบ้านเมืองที่ดี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BE6B67" w:rsidTr="00BE6B67">
        <w:tc>
          <w:tcPr>
            <w:tcW w:w="4601" w:type="dxa"/>
          </w:tcPr>
          <w:p w:rsidR="00BE6B67" w:rsidRPr="002542E9" w:rsidRDefault="00BE6B67" w:rsidP="00BE6B67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จุดแข็ง (</w:t>
            </w:r>
            <w:r>
              <w:rPr>
                <w:b/>
                <w:bCs/>
              </w:rPr>
              <w:t>Strengths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4601" w:type="dxa"/>
          </w:tcPr>
          <w:p w:rsidR="00BE6B67" w:rsidRPr="002542E9" w:rsidRDefault="00BE6B67" w:rsidP="00BE6B6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จุดอ่อน (</w:t>
            </w:r>
            <w:r>
              <w:rPr>
                <w:b/>
                <w:bCs/>
              </w:rPr>
              <w:t>Weakness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</w:tr>
      <w:tr w:rsidR="00BE6B67" w:rsidTr="00BE6B67">
        <w:tc>
          <w:tcPr>
            <w:tcW w:w="4601" w:type="dxa"/>
          </w:tcPr>
          <w:p w:rsidR="00BE6B67" w:rsidRDefault="00BE6B67" w:rsidP="00BE6B67">
            <w:pPr>
              <w:jc w:val="thaiDistribute"/>
            </w:pPr>
            <w:r>
              <w:t>1.</w:t>
            </w:r>
            <w:r>
              <w:rPr>
                <w:rFonts w:hint="cs"/>
                <w:cs/>
              </w:rPr>
              <w:t xml:space="preserve"> ผู้บริหารให้ความสำคัญ</w:t>
            </w:r>
          </w:p>
          <w:p w:rsidR="00BE6B67" w:rsidRDefault="00BE6B67" w:rsidP="00BE6B67">
            <w:pPr>
              <w:jc w:val="thaiDistribute"/>
            </w:pPr>
            <w:r>
              <w:rPr>
                <w:rFonts w:hint="cs"/>
                <w:cs/>
              </w:rPr>
              <w:t>2. เป็นภารกิจ อำนาจหน้าที่ตามกฎหมายของ อปท.</w:t>
            </w:r>
          </w:p>
          <w:p w:rsidR="00BE6B67" w:rsidRDefault="00BE6B67" w:rsidP="00BE6B67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3. มีการรับฟังความคิดเห็นของทุกภาคส่วน</w:t>
            </w:r>
          </w:p>
        </w:tc>
        <w:tc>
          <w:tcPr>
            <w:tcW w:w="4601" w:type="dxa"/>
          </w:tcPr>
          <w:p w:rsidR="00BE6B67" w:rsidRDefault="00BE6B67" w:rsidP="00BE6B67">
            <w:pPr>
              <w:jc w:val="thaiDistribute"/>
            </w:pPr>
            <w:r>
              <w:rPr>
                <w:rFonts w:hint="cs"/>
                <w:cs/>
              </w:rPr>
              <w:t>1. มีระเบียบกฎหมายนโยบายที่เกี่ยวข้องจำนวนมาก และมีการปรับเปลี่ยนบ่อยครั้ง บางเรื่องมีซ้ำซ้อน ทำให้ผู้ปฏิบัติงานสับสนไม่ชัดเจน และปฏิบัติงานยุ่งยากตามไปด้วย</w:t>
            </w:r>
          </w:p>
          <w:p w:rsidR="00BE6B67" w:rsidRDefault="00BE6B67" w:rsidP="00BE6B67">
            <w:pPr>
              <w:jc w:val="thaiDistribute"/>
            </w:pPr>
            <w:r>
              <w:rPr>
                <w:rFonts w:hint="cs"/>
                <w:cs/>
              </w:rPr>
              <w:t xml:space="preserve">2. พนักงานส่วนตำบลมีไม่เพียงพอต่อความเป็นจริงในทางปฏิบัติตามพันธกิจของ อปท.  และมีการโอน/ย้ายบ่อยมาก </w:t>
            </w:r>
          </w:p>
          <w:p w:rsidR="00BE6B67" w:rsidRDefault="00BE6B67" w:rsidP="00BE6B67">
            <w:pPr>
              <w:jc w:val="thaiDistribute"/>
              <w:rPr>
                <w:cs/>
              </w:rPr>
            </w:pPr>
          </w:p>
        </w:tc>
      </w:tr>
    </w:tbl>
    <w:p w:rsidR="00BE6B67" w:rsidRDefault="00BE6B67" w:rsidP="00BE6B67">
      <w:pPr>
        <w:spacing w:after="0" w:line="240" w:lineRule="auto"/>
        <w:jc w:val="thaiDistribute"/>
      </w:pPr>
    </w:p>
    <w:p w:rsidR="00BE6B67" w:rsidRDefault="00BE6B67" w:rsidP="00BE6B67">
      <w:pPr>
        <w:spacing w:after="0" w:line="240" w:lineRule="auto"/>
        <w:jc w:val="thaiDistribute"/>
      </w:pPr>
    </w:p>
    <w:p w:rsidR="00BE6B67" w:rsidRDefault="00BE6B67" w:rsidP="00BE6B67">
      <w:pPr>
        <w:spacing w:after="0" w:line="240" w:lineRule="auto"/>
        <w:jc w:val="thaiDistribute"/>
      </w:pPr>
    </w:p>
    <w:p w:rsidR="00BE6B67" w:rsidRDefault="00BE6B67" w:rsidP="00BE6B67">
      <w:pPr>
        <w:spacing w:after="0" w:line="240" w:lineRule="auto"/>
        <w:jc w:val="thaiDistribute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BE6B67" w:rsidTr="00BE6B67">
        <w:tc>
          <w:tcPr>
            <w:tcW w:w="4601" w:type="dxa"/>
          </w:tcPr>
          <w:p w:rsidR="00BE6B67" w:rsidRPr="002542E9" w:rsidRDefault="00BE6B67" w:rsidP="00BE6B67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โอกาส (</w:t>
            </w:r>
            <w:r>
              <w:rPr>
                <w:b/>
                <w:bCs/>
              </w:rPr>
              <w:t>Opportunity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4601" w:type="dxa"/>
          </w:tcPr>
          <w:p w:rsidR="00BE6B67" w:rsidRPr="002542E9" w:rsidRDefault="00BE6B67" w:rsidP="00BE6B6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อุปสรรค (</w:t>
            </w:r>
            <w:r>
              <w:rPr>
                <w:b/>
                <w:bCs/>
              </w:rPr>
              <w:t>Treats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</w:tr>
      <w:tr w:rsidR="00BE6B67" w:rsidTr="00BE6B67">
        <w:tc>
          <w:tcPr>
            <w:tcW w:w="4601" w:type="dxa"/>
          </w:tcPr>
          <w:p w:rsidR="00BE6B67" w:rsidRDefault="00BE6B67" w:rsidP="00BE6B67">
            <w:pPr>
              <w:jc w:val="thaiDistribute"/>
              <w:rPr>
                <w:cs/>
              </w:rPr>
            </w:pPr>
            <w:r>
              <w:t>1.</w:t>
            </w:r>
            <w:r>
              <w:rPr>
                <w:rFonts w:hint="cs"/>
                <w:cs/>
              </w:rPr>
              <w:t xml:space="preserve"> เป็นนโยบายรัฐบาล ยุทธศาสตร์ชาติ 20 ปี และแผนพัฒนาเศรษฐกิจและสังคมแห่งชาติฉบับที่ 12 ให้ความสำคัญ พร้อมวางรากฐานที่เล็งเห็นผลการปฏิบัติที่ต่อเนื่องแม้จะเปลี่ยนแปลงรัฐบาลใหม่</w:t>
            </w:r>
          </w:p>
        </w:tc>
        <w:tc>
          <w:tcPr>
            <w:tcW w:w="4601" w:type="dxa"/>
          </w:tcPr>
          <w:p w:rsidR="00BE6B67" w:rsidRPr="008032FF" w:rsidRDefault="00BE6B67" w:rsidP="00BE6B67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1. พนักงานส่วนตำบล ผู้นำชุมชนไม่เข้าใจ ไม่เข้าถึงแผนการพัฒนาท้องถิ่น</w:t>
            </w:r>
            <w:r w:rsidR="008032FF">
              <w:rPr>
                <w:rFonts w:hint="cs"/>
                <w:cs/>
              </w:rPr>
              <w:t xml:space="preserve"> กรอบอำนาจหน้าที่</w:t>
            </w:r>
            <w:r>
              <w:rPr>
                <w:rFonts w:hint="cs"/>
                <w:cs/>
              </w:rPr>
              <w:t xml:space="preserve"> และพันธกิจหลักของ อปท.</w:t>
            </w:r>
            <w:r w:rsidR="008032FF">
              <w:t xml:space="preserve"> </w:t>
            </w:r>
            <w:r w:rsidR="008032FF">
              <w:rPr>
                <w:rFonts w:hint="cs"/>
                <w:cs/>
              </w:rPr>
              <w:t>ที่แท้จริง</w:t>
            </w:r>
          </w:p>
        </w:tc>
      </w:tr>
    </w:tbl>
    <w:p w:rsidR="00511723" w:rsidRPr="00BE6B67" w:rsidRDefault="00511723" w:rsidP="00511723">
      <w:pPr>
        <w:tabs>
          <w:tab w:val="left" w:pos="851"/>
        </w:tabs>
        <w:spacing w:after="0" w:line="240" w:lineRule="auto"/>
      </w:pPr>
    </w:p>
    <w:p w:rsidR="00511723" w:rsidRDefault="00511723" w:rsidP="00511723">
      <w:pPr>
        <w:tabs>
          <w:tab w:val="left" w:pos="851"/>
        </w:tabs>
        <w:spacing w:after="0" w:line="240" w:lineRule="auto"/>
        <w:rPr>
          <w:cs/>
        </w:rPr>
      </w:pPr>
    </w:p>
    <w:p w:rsidR="001B0AA7" w:rsidRDefault="008A38E7" w:rsidP="0010053A">
      <w:pPr>
        <w:jc w:val="center"/>
        <w:rPr>
          <w:sz w:val="36"/>
          <w:szCs w:val="36"/>
        </w:rPr>
      </w:pPr>
      <w:r w:rsidRPr="009A72FD">
        <w:rPr>
          <w:rFonts w:hint="cs"/>
          <w:sz w:val="36"/>
          <w:szCs w:val="36"/>
          <w:cs/>
        </w:rPr>
        <w:t>*****************************</w:t>
      </w:r>
    </w:p>
    <w:p w:rsidR="00AD7FB2" w:rsidRPr="001B0AA7" w:rsidRDefault="00AD7FB2" w:rsidP="001B0AA7">
      <w:pPr>
        <w:tabs>
          <w:tab w:val="left" w:pos="2670"/>
        </w:tabs>
        <w:rPr>
          <w:sz w:val="36"/>
          <w:szCs w:val="36"/>
        </w:rPr>
      </w:pPr>
    </w:p>
    <w:sectPr w:rsidR="00AD7FB2" w:rsidRPr="001B0AA7" w:rsidSect="00F038C7">
      <w:headerReference w:type="default" r:id="rId8"/>
      <w:footerReference w:type="default" r:id="rId9"/>
      <w:pgSz w:w="11906" w:h="16838"/>
      <w:pgMar w:top="13" w:right="851" w:bottom="340" w:left="1843" w:header="567" w:footer="332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025" w:rsidRDefault="006E0025" w:rsidP="00DA18AE">
      <w:pPr>
        <w:spacing w:after="0" w:line="240" w:lineRule="auto"/>
      </w:pPr>
      <w:r>
        <w:separator/>
      </w:r>
    </w:p>
  </w:endnote>
  <w:endnote w:type="continuationSeparator" w:id="0">
    <w:p w:rsidR="006E0025" w:rsidRDefault="006E0025" w:rsidP="00DA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B67" w:rsidRPr="000906B8" w:rsidRDefault="00BE6B67" w:rsidP="000906B8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8"/>
        <w:szCs w:val="36"/>
      </w:rPr>
    </w:pPr>
    <w:r w:rsidRPr="008C7F8D">
      <w:rPr>
        <w:rFonts w:asciiTheme="majorHAnsi" w:eastAsiaTheme="majorEastAsia" w:hAnsiTheme="majorHAnsi" w:cstheme="majorBidi"/>
        <w:sz w:val="28"/>
        <w:szCs w:val="36"/>
      </w:rPr>
      <w:t xml:space="preserve"> </w:t>
    </w:r>
    <w:r w:rsidRPr="008C7F8D">
      <w:rPr>
        <w:rFonts w:asciiTheme="majorBidi" w:eastAsiaTheme="majorEastAsia" w:hAnsiTheme="majorBidi" w:cstheme="majorBidi" w:hint="cs"/>
        <w:sz w:val="22"/>
        <w:szCs w:val="28"/>
        <w:cs/>
      </w:rPr>
      <w:t>ติดต</w:t>
    </w:r>
    <w:r>
      <w:rPr>
        <w:rFonts w:asciiTheme="majorBidi" w:eastAsiaTheme="majorEastAsia" w:hAnsiTheme="majorBidi" w:cstheme="majorBidi" w:hint="cs"/>
        <w:sz w:val="22"/>
        <w:szCs w:val="28"/>
        <w:cs/>
      </w:rPr>
      <w:t>ามข้อมูลเพิ่มเติมจาก</w:t>
    </w:r>
    <w:r w:rsidRPr="008C7F8D">
      <w:rPr>
        <w:rFonts w:asciiTheme="majorBidi" w:eastAsiaTheme="majorEastAsia" w:hAnsiTheme="majorBidi" w:cstheme="majorBidi" w:hint="cs"/>
        <w:sz w:val="22"/>
        <w:szCs w:val="28"/>
        <w:cs/>
      </w:rPr>
      <w:t>งานนโยบายและแผน</w:t>
    </w:r>
    <w:r>
      <w:rPr>
        <w:rFonts w:asciiTheme="majorBidi" w:eastAsiaTheme="majorEastAsia" w:hAnsiTheme="majorBidi" w:cstheme="majorBidi" w:hint="cs"/>
        <w:sz w:val="22"/>
        <w:szCs w:val="28"/>
        <w:cs/>
      </w:rPr>
      <w:t xml:space="preserve"> สำนักปลัด อบต.วังดาล</w:t>
    </w:r>
    <w:r w:rsidRPr="008C7F8D">
      <w:rPr>
        <w:rFonts w:asciiTheme="majorHAnsi" w:eastAsiaTheme="majorEastAsia" w:hAnsiTheme="majorHAnsi" w:cstheme="majorBidi"/>
        <w:sz w:val="28"/>
        <w:szCs w:val="36"/>
      </w:rPr>
      <w:ptab w:relativeTo="margin" w:alignment="right" w:leader="none"/>
    </w:r>
    <w:r w:rsidRPr="008C7F8D">
      <w:rPr>
        <w:rFonts w:eastAsiaTheme="majorEastAsia"/>
        <w:sz w:val="22"/>
        <w:szCs w:val="22"/>
        <w:cs/>
        <w:lang w:val="th-TH"/>
      </w:rPr>
      <w:t>หน้า</w:t>
    </w:r>
    <w:r w:rsidRPr="008C7F8D">
      <w:rPr>
        <w:rFonts w:asciiTheme="majorHAnsi" w:eastAsiaTheme="majorEastAsia" w:hAnsiTheme="majorHAnsi" w:cs="Cambria"/>
        <w:sz w:val="22"/>
        <w:szCs w:val="22"/>
        <w:cs/>
        <w:lang w:val="th-TH"/>
      </w:rPr>
      <w:t xml:space="preserve"> </w:t>
    </w:r>
    <w:r w:rsidRPr="008C7F8D">
      <w:rPr>
        <w:rFonts w:asciiTheme="minorHAnsi" w:eastAsiaTheme="minorEastAsia" w:hAnsiTheme="minorHAnsi" w:cstheme="minorBidi"/>
        <w:sz w:val="22"/>
        <w:szCs w:val="28"/>
      </w:rPr>
      <w:fldChar w:fldCharType="begin"/>
    </w:r>
    <w:r w:rsidRPr="008C7F8D">
      <w:rPr>
        <w:sz w:val="22"/>
        <w:szCs w:val="28"/>
      </w:rPr>
      <w:instrText>PAGE   \* MERGEFORMAT</w:instrText>
    </w:r>
    <w:r w:rsidRPr="008C7F8D">
      <w:rPr>
        <w:rFonts w:asciiTheme="minorHAnsi" w:eastAsiaTheme="minorEastAsia" w:hAnsiTheme="minorHAnsi" w:cstheme="minorBidi"/>
        <w:sz w:val="22"/>
        <w:szCs w:val="28"/>
      </w:rPr>
      <w:fldChar w:fldCharType="separate"/>
    </w:r>
    <w:r w:rsidR="00340E8B" w:rsidRPr="00340E8B">
      <w:rPr>
        <w:rFonts w:asciiTheme="majorHAnsi" w:eastAsiaTheme="majorEastAsia" w:hAnsiTheme="majorHAnsi" w:cs="Cambria"/>
        <w:noProof/>
        <w:sz w:val="22"/>
        <w:szCs w:val="22"/>
        <w:lang w:val="th-TH"/>
      </w:rPr>
      <w:t>15</w:t>
    </w:r>
    <w:r w:rsidRPr="008C7F8D">
      <w:rPr>
        <w:rFonts w:asciiTheme="majorHAnsi" w:eastAsiaTheme="majorEastAsia" w:hAnsiTheme="majorHAnsi" w:cstheme="majorBidi"/>
        <w:sz w:val="22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025" w:rsidRDefault="006E0025" w:rsidP="00DA18AE">
      <w:pPr>
        <w:spacing w:after="0" w:line="240" w:lineRule="auto"/>
      </w:pPr>
      <w:r>
        <w:separator/>
      </w:r>
    </w:p>
  </w:footnote>
  <w:footnote w:type="continuationSeparator" w:id="0">
    <w:p w:rsidR="006E0025" w:rsidRDefault="006E0025" w:rsidP="00DA1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02" w:type="pct"/>
      <w:tblInd w:w="142" w:type="dxa"/>
      <w:tblLook w:val="01E0" w:firstRow="1" w:lastRow="1" w:firstColumn="1" w:lastColumn="1" w:noHBand="0" w:noVBand="0"/>
    </w:tblPr>
    <w:tblGrid>
      <w:gridCol w:w="8930"/>
      <w:gridCol w:w="470"/>
    </w:tblGrid>
    <w:tr w:rsidR="00BE6B67" w:rsidTr="00CB0CE8">
      <w:tc>
        <w:tcPr>
          <w:tcW w:w="4750" w:type="pct"/>
          <w:tcBorders>
            <w:right w:val="single" w:sz="6" w:space="0" w:color="000000" w:themeColor="text1"/>
          </w:tcBorders>
        </w:tcPr>
        <w:p w:rsidR="00BE6B67" w:rsidRDefault="006E0025" w:rsidP="008A553E">
          <w:pPr>
            <w:spacing w:after="0" w:line="240" w:lineRule="auto"/>
            <w:jc w:val="right"/>
            <w:rPr>
              <w:b/>
              <w:bCs/>
            </w:rPr>
          </w:pPr>
          <w:sdt>
            <w:sdtPr>
              <w:rPr>
                <w:b/>
                <w:bCs/>
                <w:i/>
                <w:iCs/>
                <w:color w:val="BFBFBF" w:themeColor="background1" w:themeShade="BF"/>
                <w:sz w:val="28"/>
                <w:szCs w:val="28"/>
                <w:cs/>
              </w:rPr>
              <w:alias w:val="ชื่อเรื่อง"/>
              <w:id w:val="78735415"/>
              <w:placeholder>
                <w:docPart w:val="4D13FF538E0C44079C4965896548A0E9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E6B67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แผนพัฒนา</w:t>
              </w:r>
              <w:r w:rsidR="006E287F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ท้องถิ่น</w:t>
              </w:r>
              <w:r w:rsidR="00BE6B67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สี่ปี( พ.ศ.</w:t>
              </w:r>
              <w:r w:rsidR="00BE6B67">
                <w:rPr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</w:rPr>
                <w:t>2561-2564</w:t>
              </w:r>
              <w:r w:rsidR="00BE6B67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 xml:space="preserve"> )</w:t>
              </w:r>
              <w:r w:rsidR="00BE6B67">
                <w:rPr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องค์การบริหารส่วนตำบลวังดาล</w:t>
              </w:r>
              <w:r w:rsidR="00BE6B67" w:rsidRPr="008A553E">
                <w:rPr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 xml:space="preserve"> อ</w:t>
              </w:r>
              <w:r w:rsidR="00BE6B67">
                <w:rPr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ำเภอกบินทร์บุรี  จังหวัด</w:t>
              </w:r>
              <w:r w:rsidR="00BE6B67">
                <w:rPr>
                  <w:rFonts w:hint="cs"/>
                  <w:b/>
                  <w:bCs/>
                  <w:i/>
                  <w:iCs/>
                  <w:color w:val="BFBFBF" w:themeColor="background1" w:themeShade="BF"/>
                  <w:sz w:val="28"/>
                  <w:szCs w:val="28"/>
                  <w:cs/>
                </w:rPr>
                <w:t>ปราจีนบุรี</w:t>
              </w:r>
            </w:sdtContent>
          </w:sdt>
        </w:p>
      </w:tc>
      <w:tc>
        <w:tcPr>
          <w:tcW w:w="250" w:type="pct"/>
          <w:tcBorders>
            <w:left w:val="single" w:sz="6" w:space="0" w:color="000000" w:themeColor="text1"/>
          </w:tcBorders>
        </w:tcPr>
        <w:p w:rsidR="00BE6B67" w:rsidRDefault="00BE6B67">
          <w:pPr>
            <w:pStyle w:val="a4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340E8B" w:rsidRPr="00340E8B">
            <w:rPr>
              <w:noProof/>
              <w:szCs w:val="32"/>
              <w:lang w:val="th-TH"/>
            </w:rPr>
            <w:t>15</w:t>
          </w:r>
          <w:r>
            <w:fldChar w:fldCharType="end"/>
          </w:r>
        </w:p>
      </w:tc>
    </w:tr>
  </w:tbl>
  <w:p w:rsidR="00BE6B67" w:rsidRPr="00216E29" w:rsidRDefault="00BE6B67" w:rsidP="00216E29">
    <w:pPr>
      <w:pStyle w:val="a4"/>
      <w:jc w:val="right"/>
      <w:rPr>
        <w:b/>
        <w:bCs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38ED"/>
    <w:multiLevelType w:val="hybridMultilevel"/>
    <w:tmpl w:val="68A4C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D4374"/>
    <w:multiLevelType w:val="hybridMultilevel"/>
    <w:tmpl w:val="68A4C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23C33"/>
    <w:multiLevelType w:val="hybridMultilevel"/>
    <w:tmpl w:val="5A7A5BF2"/>
    <w:lvl w:ilvl="0" w:tplc="844CC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B44AD"/>
    <w:multiLevelType w:val="hybridMultilevel"/>
    <w:tmpl w:val="EA0C6ED2"/>
    <w:lvl w:ilvl="0" w:tplc="A9C67F8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B71796F"/>
    <w:multiLevelType w:val="hybridMultilevel"/>
    <w:tmpl w:val="C4A46BA2"/>
    <w:lvl w:ilvl="0" w:tplc="5F0849E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FB779F"/>
    <w:multiLevelType w:val="hybridMultilevel"/>
    <w:tmpl w:val="68A4C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64414"/>
    <w:multiLevelType w:val="multilevel"/>
    <w:tmpl w:val="C8C24C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>
    <w:nsid w:val="450A5F9A"/>
    <w:multiLevelType w:val="hybridMultilevel"/>
    <w:tmpl w:val="5A7821D8"/>
    <w:lvl w:ilvl="0" w:tplc="E8AC9F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6374E37"/>
    <w:multiLevelType w:val="hybridMultilevel"/>
    <w:tmpl w:val="DF229664"/>
    <w:lvl w:ilvl="0" w:tplc="5E58C7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67C0E83"/>
    <w:multiLevelType w:val="hybridMultilevel"/>
    <w:tmpl w:val="CDEA477A"/>
    <w:lvl w:ilvl="0" w:tplc="DBE8D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62794"/>
    <w:multiLevelType w:val="hybridMultilevel"/>
    <w:tmpl w:val="68A4C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6218B"/>
    <w:multiLevelType w:val="hybridMultilevel"/>
    <w:tmpl w:val="2708DB78"/>
    <w:lvl w:ilvl="0" w:tplc="B8D2C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A37DC"/>
    <w:multiLevelType w:val="hybridMultilevel"/>
    <w:tmpl w:val="87B0D05C"/>
    <w:lvl w:ilvl="0" w:tplc="B656779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71620979"/>
    <w:multiLevelType w:val="hybridMultilevel"/>
    <w:tmpl w:val="68A4C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E4872"/>
    <w:multiLevelType w:val="hybridMultilevel"/>
    <w:tmpl w:val="68A4C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9D55EE"/>
    <w:multiLevelType w:val="hybridMultilevel"/>
    <w:tmpl w:val="B4D60232"/>
    <w:lvl w:ilvl="0" w:tplc="AC92F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0"/>
  </w:num>
  <w:num w:numId="5">
    <w:abstractNumId w:val="13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2"/>
  </w:num>
  <w:num w:numId="11">
    <w:abstractNumId w:val="15"/>
  </w:num>
  <w:num w:numId="12">
    <w:abstractNumId w:val="9"/>
  </w:num>
  <w:num w:numId="13">
    <w:abstractNumId w:val="11"/>
  </w:num>
  <w:num w:numId="14">
    <w:abstractNumId w:val="8"/>
  </w:num>
  <w:num w:numId="15">
    <w:abstractNumId w:val="7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69"/>
    <w:rsid w:val="00001BAD"/>
    <w:rsid w:val="000034B1"/>
    <w:rsid w:val="0000388B"/>
    <w:rsid w:val="0000399F"/>
    <w:rsid w:val="00006267"/>
    <w:rsid w:val="000121AD"/>
    <w:rsid w:val="0001580B"/>
    <w:rsid w:val="000174C8"/>
    <w:rsid w:val="000218C7"/>
    <w:rsid w:val="000242E6"/>
    <w:rsid w:val="00025938"/>
    <w:rsid w:val="00026F05"/>
    <w:rsid w:val="00026FBD"/>
    <w:rsid w:val="00027FDC"/>
    <w:rsid w:val="000342A9"/>
    <w:rsid w:val="00036CAB"/>
    <w:rsid w:val="0003774C"/>
    <w:rsid w:val="00037765"/>
    <w:rsid w:val="000450F1"/>
    <w:rsid w:val="00045F59"/>
    <w:rsid w:val="00047A6E"/>
    <w:rsid w:val="00050963"/>
    <w:rsid w:val="00053568"/>
    <w:rsid w:val="00053B41"/>
    <w:rsid w:val="00057BB4"/>
    <w:rsid w:val="00062012"/>
    <w:rsid w:val="000626EA"/>
    <w:rsid w:val="00063136"/>
    <w:rsid w:val="00066722"/>
    <w:rsid w:val="00071F23"/>
    <w:rsid w:val="00081E47"/>
    <w:rsid w:val="000906B8"/>
    <w:rsid w:val="0009726D"/>
    <w:rsid w:val="000A15DA"/>
    <w:rsid w:val="000A2451"/>
    <w:rsid w:val="000A2598"/>
    <w:rsid w:val="000A3D70"/>
    <w:rsid w:val="000B0C0E"/>
    <w:rsid w:val="000B1676"/>
    <w:rsid w:val="000B28C2"/>
    <w:rsid w:val="000B67FA"/>
    <w:rsid w:val="000C0F2D"/>
    <w:rsid w:val="000C1E86"/>
    <w:rsid w:val="000D1CCF"/>
    <w:rsid w:val="000D6281"/>
    <w:rsid w:val="000E733C"/>
    <w:rsid w:val="000F201A"/>
    <w:rsid w:val="000F446F"/>
    <w:rsid w:val="000F7189"/>
    <w:rsid w:val="0010053A"/>
    <w:rsid w:val="001010C4"/>
    <w:rsid w:val="0010312F"/>
    <w:rsid w:val="00104B7A"/>
    <w:rsid w:val="00105E10"/>
    <w:rsid w:val="0010694A"/>
    <w:rsid w:val="00110467"/>
    <w:rsid w:val="00112619"/>
    <w:rsid w:val="00116EFF"/>
    <w:rsid w:val="001171FD"/>
    <w:rsid w:val="00121011"/>
    <w:rsid w:val="00123C6E"/>
    <w:rsid w:val="00124323"/>
    <w:rsid w:val="0012527D"/>
    <w:rsid w:val="00125957"/>
    <w:rsid w:val="00126B86"/>
    <w:rsid w:val="00127238"/>
    <w:rsid w:val="0013104E"/>
    <w:rsid w:val="001332CD"/>
    <w:rsid w:val="00136FFF"/>
    <w:rsid w:val="00141083"/>
    <w:rsid w:val="0014284A"/>
    <w:rsid w:val="0014501B"/>
    <w:rsid w:val="00146402"/>
    <w:rsid w:val="001502F0"/>
    <w:rsid w:val="0015174B"/>
    <w:rsid w:val="00151FCC"/>
    <w:rsid w:val="00155202"/>
    <w:rsid w:val="00155396"/>
    <w:rsid w:val="0016358D"/>
    <w:rsid w:val="001675FD"/>
    <w:rsid w:val="00167F50"/>
    <w:rsid w:val="001730A7"/>
    <w:rsid w:val="001734A4"/>
    <w:rsid w:val="00173CDE"/>
    <w:rsid w:val="0017446F"/>
    <w:rsid w:val="00180258"/>
    <w:rsid w:val="00182140"/>
    <w:rsid w:val="00191CCB"/>
    <w:rsid w:val="00193BED"/>
    <w:rsid w:val="001A0150"/>
    <w:rsid w:val="001A22A6"/>
    <w:rsid w:val="001A52BE"/>
    <w:rsid w:val="001A5492"/>
    <w:rsid w:val="001A60D0"/>
    <w:rsid w:val="001B0AA7"/>
    <w:rsid w:val="001B1748"/>
    <w:rsid w:val="001B44EA"/>
    <w:rsid w:val="001B5F37"/>
    <w:rsid w:val="001C07C8"/>
    <w:rsid w:val="001C56FF"/>
    <w:rsid w:val="001D04BC"/>
    <w:rsid w:val="001D1335"/>
    <w:rsid w:val="001D3E2F"/>
    <w:rsid w:val="001D4C35"/>
    <w:rsid w:val="001E0C1B"/>
    <w:rsid w:val="001E26A7"/>
    <w:rsid w:val="001E2F92"/>
    <w:rsid w:val="001E725C"/>
    <w:rsid w:val="001F04CA"/>
    <w:rsid w:val="001F06A0"/>
    <w:rsid w:val="001F1CFD"/>
    <w:rsid w:val="001F69F0"/>
    <w:rsid w:val="00202F5C"/>
    <w:rsid w:val="00203428"/>
    <w:rsid w:val="0020495B"/>
    <w:rsid w:val="00216DF8"/>
    <w:rsid w:val="00216E29"/>
    <w:rsid w:val="00224438"/>
    <w:rsid w:val="00234272"/>
    <w:rsid w:val="00235C3B"/>
    <w:rsid w:val="0023656D"/>
    <w:rsid w:val="0023776F"/>
    <w:rsid w:val="00241A13"/>
    <w:rsid w:val="002443DF"/>
    <w:rsid w:val="00244C13"/>
    <w:rsid w:val="002472B3"/>
    <w:rsid w:val="00247FAA"/>
    <w:rsid w:val="002525A8"/>
    <w:rsid w:val="0025356E"/>
    <w:rsid w:val="002542E9"/>
    <w:rsid w:val="00257A57"/>
    <w:rsid w:val="0026135E"/>
    <w:rsid w:val="0026218B"/>
    <w:rsid w:val="002625F0"/>
    <w:rsid w:val="00264DAB"/>
    <w:rsid w:val="00267C0B"/>
    <w:rsid w:val="002707B5"/>
    <w:rsid w:val="0027251B"/>
    <w:rsid w:val="00281B8F"/>
    <w:rsid w:val="00281F14"/>
    <w:rsid w:val="0028274A"/>
    <w:rsid w:val="002831BD"/>
    <w:rsid w:val="002838EF"/>
    <w:rsid w:val="002843E2"/>
    <w:rsid w:val="00284C43"/>
    <w:rsid w:val="00286A4F"/>
    <w:rsid w:val="002906F2"/>
    <w:rsid w:val="00292812"/>
    <w:rsid w:val="00292B53"/>
    <w:rsid w:val="0029482C"/>
    <w:rsid w:val="00295DF9"/>
    <w:rsid w:val="002A06BF"/>
    <w:rsid w:val="002A6FD6"/>
    <w:rsid w:val="002A7C06"/>
    <w:rsid w:val="002B4A56"/>
    <w:rsid w:val="002B4AB1"/>
    <w:rsid w:val="002B516D"/>
    <w:rsid w:val="002C0EB0"/>
    <w:rsid w:val="002C27AD"/>
    <w:rsid w:val="002C52E7"/>
    <w:rsid w:val="002C592F"/>
    <w:rsid w:val="002D1C9A"/>
    <w:rsid w:val="002D33D9"/>
    <w:rsid w:val="002D7676"/>
    <w:rsid w:val="002D7BCC"/>
    <w:rsid w:val="002E062A"/>
    <w:rsid w:val="002E0EDC"/>
    <w:rsid w:val="002E168C"/>
    <w:rsid w:val="002E30B1"/>
    <w:rsid w:val="002E36DB"/>
    <w:rsid w:val="002E418E"/>
    <w:rsid w:val="002E6723"/>
    <w:rsid w:val="002E6CE3"/>
    <w:rsid w:val="002E7738"/>
    <w:rsid w:val="002F159B"/>
    <w:rsid w:val="002F2FA4"/>
    <w:rsid w:val="002F3D2C"/>
    <w:rsid w:val="002F3D54"/>
    <w:rsid w:val="002F4709"/>
    <w:rsid w:val="002F6ACF"/>
    <w:rsid w:val="00305066"/>
    <w:rsid w:val="003055F8"/>
    <w:rsid w:val="00306DF3"/>
    <w:rsid w:val="00307A2B"/>
    <w:rsid w:val="00320D41"/>
    <w:rsid w:val="00322304"/>
    <w:rsid w:val="00322FFB"/>
    <w:rsid w:val="00325F52"/>
    <w:rsid w:val="00326CFF"/>
    <w:rsid w:val="003302FE"/>
    <w:rsid w:val="00331087"/>
    <w:rsid w:val="0033118E"/>
    <w:rsid w:val="00331EE6"/>
    <w:rsid w:val="00337FA3"/>
    <w:rsid w:val="00340E8B"/>
    <w:rsid w:val="003438E8"/>
    <w:rsid w:val="003450C1"/>
    <w:rsid w:val="00354BF3"/>
    <w:rsid w:val="0035592E"/>
    <w:rsid w:val="003679C3"/>
    <w:rsid w:val="00376D0C"/>
    <w:rsid w:val="00390B5F"/>
    <w:rsid w:val="003926F4"/>
    <w:rsid w:val="00392CCC"/>
    <w:rsid w:val="003A061B"/>
    <w:rsid w:val="003A1114"/>
    <w:rsid w:val="003A1AFA"/>
    <w:rsid w:val="003A5B7F"/>
    <w:rsid w:val="003A75C7"/>
    <w:rsid w:val="003A77EF"/>
    <w:rsid w:val="003B0664"/>
    <w:rsid w:val="003B0D9B"/>
    <w:rsid w:val="003B446C"/>
    <w:rsid w:val="003B469A"/>
    <w:rsid w:val="003B6074"/>
    <w:rsid w:val="003B7332"/>
    <w:rsid w:val="003C1C77"/>
    <w:rsid w:val="003C25AE"/>
    <w:rsid w:val="003C3F15"/>
    <w:rsid w:val="003C4562"/>
    <w:rsid w:val="003C7221"/>
    <w:rsid w:val="003C7A23"/>
    <w:rsid w:val="003D2B83"/>
    <w:rsid w:val="003D3D4B"/>
    <w:rsid w:val="003D5442"/>
    <w:rsid w:val="003D6A36"/>
    <w:rsid w:val="003E22C4"/>
    <w:rsid w:val="003E31CE"/>
    <w:rsid w:val="003E7D4B"/>
    <w:rsid w:val="003F0446"/>
    <w:rsid w:val="003F0608"/>
    <w:rsid w:val="003F0671"/>
    <w:rsid w:val="003F2730"/>
    <w:rsid w:val="003F2CD4"/>
    <w:rsid w:val="003F571E"/>
    <w:rsid w:val="003F631C"/>
    <w:rsid w:val="003F6771"/>
    <w:rsid w:val="003F7893"/>
    <w:rsid w:val="00404D64"/>
    <w:rsid w:val="004063F8"/>
    <w:rsid w:val="00406B4F"/>
    <w:rsid w:val="00406CC7"/>
    <w:rsid w:val="004111CF"/>
    <w:rsid w:val="00412DFC"/>
    <w:rsid w:val="00421654"/>
    <w:rsid w:val="00421678"/>
    <w:rsid w:val="00421F64"/>
    <w:rsid w:val="00425673"/>
    <w:rsid w:val="00427724"/>
    <w:rsid w:val="004347A6"/>
    <w:rsid w:val="00435333"/>
    <w:rsid w:val="00437F16"/>
    <w:rsid w:val="00445189"/>
    <w:rsid w:val="00445796"/>
    <w:rsid w:val="00447183"/>
    <w:rsid w:val="00450C80"/>
    <w:rsid w:val="00451564"/>
    <w:rsid w:val="004539A0"/>
    <w:rsid w:val="00454325"/>
    <w:rsid w:val="00456E9B"/>
    <w:rsid w:val="0045710F"/>
    <w:rsid w:val="00462BC4"/>
    <w:rsid w:val="0046567C"/>
    <w:rsid w:val="004700AB"/>
    <w:rsid w:val="00473799"/>
    <w:rsid w:val="004741E7"/>
    <w:rsid w:val="00482F89"/>
    <w:rsid w:val="0048467F"/>
    <w:rsid w:val="0048664F"/>
    <w:rsid w:val="004904FE"/>
    <w:rsid w:val="00493EDB"/>
    <w:rsid w:val="004A28CE"/>
    <w:rsid w:val="004A2F89"/>
    <w:rsid w:val="004A305C"/>
    <w:rsid w:val="004B206C"/>
    <w:rsid w:val="004B294E"/>
    <w:rsid w:val="004B51F3"/>
    <w:rsid w:val="004C239D"/>
    <w:rsid w:val="004C3A15"/>
    <w:rsid w:val="004C46AC"/>
    <w:rsid w:val="004D2C71"/>
    <w:rsid w:val="004E7CC0"/>
    <w:rsid w:val="004F0684"/>
    <w:rsid w:val="004F1A30"/>
    <w:rsid w:val="004F30CB"/>
    <w:rsid w:val="004F3360"/>
    <w:rsid w:val="004F3DD4"/>
    <w:rsid w:val="004F4105"/>
    <w:rsid w:val="004F596A"/>
    <w:rsid w:val="00501857"/>
    <w:rsid w:val="00511723"/>
    <w:rsid w:val="005118F2"/>
    <w:rsid w:val="005178AF"/>
    <w:rsid w:val="00521F00"/>
    <w:rsid w:val="00525847"/>
    <w:rsid w:val="0053091D"/>
    <w:rsid w:val="00530CFF"/>
    <w:rsid w:val="00533C36"/>
    <w:rsid w:val="005362D1"/>
    <w:rsid w:val="00536BC8"/>
    <w:rsid w:val="005455AC"/>
    <w:rsid w:val="0054784B"/>
    <w:rsid w:val="0055097D"/>
    <w:rsid w:val="0055468E"/>
    <w:rsid w:val="005552F2"/>
    <w:rsid w:val="00555F7A"/>
    <w:rsid w:val="005571E6"/>
    <w:rsid w:val="0056021B"/>
    <w:rsid w:val="005604AF"/>
    <w:rsid w:val="00561488"/>
    <w:rsid w:val="00562CE7"/>
    <w:rsid w:val="00563584"/>
    <w:rsid w:val="00564B03"/>
    <w:rsid w:val="00566B1F"/>
    <w:rsid w:val="00571D4F"/>
    <w:rsid w:val="005742B2"/>
    <w:rsid w:val="0058631D"/>
    <w:rsid w:val="00587433"/>
    <w:rsid w:val="0059105D"/>
    <w:rsid w:val="00592146"/>
    <w:rsid w:val="00592B3A"/>
    <w:rsid w:val="0059550C"/>
    <w:rsid w:val="005A2B27"/>
    <w:rsid w:val="005A2E77"/>
    <w:rsid w:val="005A3070"/>
    <w:rsid w:val="005A4C1C"/>
    <w:rsid w:val="005A671A"/>
    <w:rsid w:val="005A7229"/>
    <w:rsid w:val="005B0516"/>
    <w:rsid w:val="005B2049"/>
    <w:rsid w:val="005B45A2"/>
    <w:rsid w:val="005B5F46"/>
    <w:rsid w:val="005C26C8"/>
    <w:rsid w:val="005C3529"/>
    <w:rsid w:val="005C36AC"/>
    <w:rsid w:val="005E4F47"/>
    <w:rsid w:val="005E5F2D"/>
    <w:rsid w:val="005E5F3A"/>
    <w:rsid w:val="005F109F"/>
    <w:rsid w:val="005F160A"/>
    <w:rsid w:val="005F2C88"/>
    <w:rsid w:val="00602A98"/>
    <w:rsid w:val="00604037"/>
    <w:rsid w:val="0060436E"/>
    <w:rsid w:val="00604A69"/>
    <w:rsid w:val="00611DF5"/>
    <w:rsid w:val="00614111"/>
    <w:rsid w:val="00614264"/>
    <w:rsid w:val="00620612"/>
    <w:rsid w:val="006215D6"/>
    <w:rsid w:val="00621974"/>
    <w:rsid w:val="00625B9E"/>
    <w:rsid w:val="00635AA3"/>
    <w:rsid w:val="00636225"/>
    <w:rsid w:val="006367B3"/>
    <w:rsid w:val="006370F8"/>
    <w:rsid w:val="00637362"/>
    <w:rsid w:val="00643501"/>
    <w:rsid w:val="00645EB8"/>
    <w:rsid w:val="0065489A"/>
    <w:rsid w:val="006664DC"/>
    <w:rsid w:val="006716CE"/>
    <w:rsid w:val="00672261"/>
    <w:rsid w:val="0067526A"/>
    <w:rsid w:val="00676725"/>
    <w:rsid w:val="00677D85"/>
    <w:rsid w:val="0068613D"/>
    <w:rsid w:val="0068628F"/>
    <w:rsid w:val="006907E2"/>
    <w:rsid w:val="00693053"/>
    <w:rsid w:val="00696458"/>
    <w:rsid w:val="006A3524"/>
    <w:rsid w:val="006A3691"/>
    <w:rsid w:val="006A48EE"/>
    <w:rsid w:val="006A4DC2"/>
    <w:rsid w:val="006A664F"/>
    <w:rsid w:val="006B2D5C"/>
    <w:rsid w:val="006B4485"/>
    <w:rsid w:val="006B70B2"/>
    <w:rsid w:val="006C1B06"/>
    <w:rsid w:val="006C29DB"/>
    <w:rsid w:val="006C39D1"/>
    <w:rsid w:val="006C446B"/>
    <w:rsid w:val="006C45BC"/>
    <w:rsid w:val="006C6662"/>
    <w:rsid w:val="006D44D7"/>
    <w:rsid w:val="006D4585"/>
    <w:rsid w:val="006D58B4"/>
    <w:rsid w:val="006D70DB"/>
    <w:rsid w:val="006E0025"/>
    <w:rsid w:val="006E06B1"/>
    <w:rsid w:val="006E287F"/>
    <w:rsid w:val="006F1B23"/>
    <w:rsid w:val="006F44C2"/>
    <w:rsid w:val="006F7144"/>
    <w:rsid w:val="006F72C2"/>
    <w:rsid w:val="007010EF"/>
    <w:rsid w:val="00702191"/>
    <w:rsid w:val="007035DB"/>
    <w:rsid w:val="00705FE2"/>
    <w:rsid w:val="00717D4E"/>
    <w:rsid w:val="00720478"/>
    <w:rsid w:val="007205BA"/>
    <w:rsid w:val="007219CD"/>
    <w:rsid w:val="00722670"/>
    <w:rsid w:val="00722A1D"/>
    <w:rsid w:val="00726027"/>
    <w:rsid w:val="00727A84"/>
    <w:rsid w:val="00730DE9"/>
    <w:rsid w:val="00733CC3"/>
    <w:rsid w:val="00735CD8"/>
    <w:rsid w:val="007369B4"/>
    <w:rsid w:val="0074329B"/>
    <w:rsid w:val="00745DEE"/>
    <w:rsid w:val="007469A7"/>
    <w:rsid w:val="00747438"/>
    <w:rsid w:val="007474D8"/>
    <w:rsid w:val="0075028F"/>
    <w:rsid w:val="00751E45"/>
    <w:rsid w:val="0075305C"/>
    <w:rsid w:val="0075342C"/>
    <w:rsid w:val="007543B9"/>
    <w:rsid w:val="00756C32"/>
    <w:rsid w:val="00757809"/>
    <w:rsid w:val="00761BF9"/>
    <w:rsid w:val="0076447B"/>
    <w:rsid w:val="00764C5E"/>
    <w:rsid w:val="00765A3B"/>
    <w:rsid w:val="00767415"/>
    <w:rsid w:val="00775F66"/>
    <w:rsid w:val="007842DB"/>
    <w:rsid w:val="00784B4D"/>
    <w:rsid w:val="0078581F"/>
    <w:rsid w:val="00787C4E"/>
    <w:rsid w:val="00791C7C"/>
    <w:rsid w:val="00791D58"/>
    <w:rsid w:val="007942C2"/>
    <w:rsid w:val="007A05A2"/>
    <w:rsid w:val="007A0C31"/>
    <w:rsid w:val="007A60E9"/>
    <w:rsid w:val="007B0798"/>
    <w:rsid w:val="007B08C7"/>
    <w:rsid w:val="007B0A51"/>
    <w:rsid w:val="007B339A"/>
    <w:rsid w:val="007B5ED1"/>
    <w:rsid w:val="007B634E"/>
    <w:rsid w:val="007C1EFB"/>
    <w:rsid w:val="007C4950"/>
    <w:rsid w:val="007C6F29"/>
    <w:rsid w:val="007D056F"/>
    <w:rsid w:val="007D18DA"/>
    <w:rsid w:val="007D3011"/>
    <w:rsid w:val="007D3422"/>
    <w:rsid w:val="007D407C"/>
    <w:rsid w:val="007D4A18"/>
    <w:rsid w:val="007D59FD"/>
    <w:rsid w:val="007D5AC3"/>
    <w:rsid w:val="007E043B"/>
    <w:rsid w:val="007E3D27"/>
    <w:rsid w:val="007E4CE0"/>
    <w:rsid w:val="007E57C8"/>
    <w:rsid w:val="007E57CB"/>
    <w:rsid w:val="007F1A8A"/>
    <w:rsid w:val="007F28F2"/>
    <w:rsid w:val="007F3590"/>
    <w:rsid w:val="007F60EF"/>
    <w:rsid w:val="007F68BA"/>
    <w:rsid w:val="007F6F0F"/>
    <w:rsid w:val="007F7C17"/>
    <w:rsid w:val="00800D2D"/>
    <w:rsid w:val="008032FF"/>
    <w:rsid w:val="00812369"/>
    <w:rsid w:val="0081685E"/>
    <w:rsid w:val="00817331"/>
    <w:rsid w:val="00825868"/>
    <w:rsid w:val="008301BA"/>
    <w:rsid w:val="00833795"/>
    <w:rsid w:val="00833BF7"/>
    <w:rsid w:val="00836D35"/>
    <w:rsid w:val="00836E28"/>
    <w:rsid w:val="00837C3C"/>
    <w:rsid w:val="00844752"/>
    <w:rsid w:val="00845E88"/>
    <w:rsid w:val="00847D15"/>
    <w:rsid w:val="00850246"/>
    <w:rsid w:val="00852137"/>
    <w:rsid w:val="0085680F"/>
    <w:rsid w:val="00860186"/>
    <w:rsid w:val="00862316"/>
    <w:rsid w:val="008630EB"/>
    <w:rsid w:val="00865013"/>
    <w:rsid w:val="008709D2"/>
    <w:rsid w:val="008712CE"/>
    <w:rsid w:val="00873436"/>
    <w:rsid w:val="00876AD8"/>
    <w:rsid w:val="0088559B"/>
    <w:rsid w:val="00892523"/>
    <w:rsid w:val="00893750"/>
    <w:rsid w:val="008A0FCC"/>
    <w:rsid w:val="008A294C"/>
    <w:rsid w:val="008A319C"/>
    <w:rsid w:val="008A38E7"/>
    <w:rsid w:val="008A4B22"/>
    <w:rsid w:val="008A4D91"/>
    <w:rsid w:val="008A5018"/>
    <w:rsid w:val="008A553E"/>
    <w:rsid w:val="008B0FE5"/>
    <w:rsid w:val="008B1E84"/>
    <w:rsid w:val="008B2798"/>
    <w:rsid w:val="008B5294"/>
    <w:rsid w:val="008B68AD"/>
    <w:rsid w:val="008C27EE"/>
    <w:rsid w:val="008C2B68"/>
    <w:rsid w:val="008C4F28"/>
    <w:rsid w:val="008C7A4C"/>
    <w:rsid w:val="008C7F8D"/>
    <w:rsid w:val="008D0865"/>
    <w:rsid w:val="008D1442"/>
    <w:rsid w:val="008D584E"/>
    <w:rsid w:val="008E4256"/>
    <w:rsid w:val="008E789A"/>
    <w:rsid w:val="008F4112"/>
    <w:rsid w:val="008F7531"/>
    <w:rsid w:val="009025FC"/>
    <w:rsid w:val="00903717"/>
    <w:rsid w:val="00906118"/>
    <w:rsid w:val="00907F1D"/>
    <w:rsid w:val="00912CEC"/>
    <w:rsid w:val="009133C1"/>
    <w:rsid w:val="00921D7E"/>
    <w:rsid w:val="00922FAB"/>
    <w:rsid w:val="00923CD0"/>
    <w:rsid w:val="00924B48"/>
    <w:rsid w:val="0092624B"/>
    <w:rsid w:val="00935480"/>
    <w:rsid w:val="009430BE"/>
    <w:rsid w:val="009452CB"/>
    <w:rsid w:val="0094599D"/>
    <w:rsid w:val="009500AE"/>
    <w:rsid w:val="00960768"/>
    <w:rsid w:val="00963B55"/>
    <w:rsid w:val="009661A2"/>
    <w:rsid w:val="009665C2"/>
    <w:rsid w:val="00967E16"/>
    <w:rsid w:val="0097195D"/>
    <w:rsid w:val="00972D48"/>
    <w:rsid w:val="00975AC8"/>
    <w:rsid w:val="0097690B"/>
    <w:rsid w:val="00977BEB"/>
    <w:rsid w:val="009802CC"/>
    <w:rsid w:val="00983435"/>
    <w:rsid w:val="009850AF"/>
    <w:rsid w:val="009875ED"/>
    <w:rsid w:val="00995BB0"/>
    <w:rsid w:val="009A3C70"/>
    <w:rsid w:val="009A47DB"/>
    <w:rsid w:val="009A5626"/>
    <w:rsid w:val="009A6EB6"/>
    <w:rsid w:val="009B0337"/>
    <w:rsid w:val="009B3D4A"/>
    <w:rsid w:val="009B6C9D"/>
    <w:rsid w:val="009C5214"/>
    <w:rsid w:val="009D7758"/>
    <w:rsid w:val="009E39FA"/>
    <w:rsid w:val="009E3AAE"/>
    <w:rsid w:val="009E5396"/>
    <w:rsid w:val="009F1048"/>
    <w:rsid w:val="009F347A"/>
    <w:rsid w:val="009F5499"/>
    <w:rsid w:val="009F54D3"/>
    <w:rsid w:val="009F5A64"/>
    <w:rsid w:val="009F7FD5"/>
    <w:rsid w:val="00A011C0"/>
    <w:rsid w:val="00A0218C"/>
    <w:rsid w:val="00A02464"/>
    <w:rsid w:val="00A06DF1"/>
    <w:rsid w:val="00A114C2"/>
    <w:rsid w:val="00A12322"/>
    <w:rsid w:val="00A12CA8"/>
    <w:rsid w:val="00A15731"/>
    <w:rsid w:val="00A158A8"/>
    <w:rsid w:val="00A15FDC"/>
    <w:rsid w:val="00A17D5A"/>
    <w:rsid w:val="00A21FF4"/>
    <w:rsid w:val="00A2321A"/>
    <w:rsid w:val="00A2371D"/>
    <w:rsid w:val="00A23DCB"/>
    <w:rsid w:val="00A271E2"/>
    <w:rsid w:val="00A33311"/>
    <w:rsid w:val="00A33F5A"/>
    <w:rsid w:val="00A34D27"/>
    <w:rsid w:val="00A408E9"/>
    <w:rsid w:val="00A4136F"/>
    <w:rsid w:val="00A41914"/>
    <w:rsid w:val="00A43314"/>
    <w:rsid w:val="00A5003A"/>
    <w:rsid w:val="00A5347B"/>
    <w:rsid w:val="00A55AE4"/>
    <w:rsid w:val="00A55D1A"/>
    <w:rsid w:val="00A5632F"/>
    <w:rsid w:val="00A571FC"/>
    <w:rsid w:val="00A57921"/>
    <w:rsid w:val="00A62FE3"/>
    <w:rsid w:val="00A63236"/>
    <w:rsid w:val="00A651E4"/>
    <w:rsid w:val="00A6764D"/>
    <w:rsid w:val="00A67755"/>
    <w:rsid w:val="00A8000A"/>
    <w:rsid w:val="00A8053E"/>
    <w:rsid w:val="00A843B2"/>
    <w:rsid w:val="00A854B6"/>
    <w:rsid w:val="00A90484"/>
    <w:rsid w:val="00A9254B"/>
    <w:rsid w:val="00A9360D"/>
    <w:rsid w:val="00AA0E1B"/>
    <w:rsid w:val="00AA551F"/>
    <w:rsid w:val="00AB1B5F"/>
    <w:rsid w:val="00AB466B"/>
    <w:rsid w:val="00AB6D85"/>
    <w:rsid w:val="00AC5762"/>
    <w:rsid w:val="00AC5E78"/>
    <w:rsid w:val="00AC70F1"/>
    <w:rsid w:val="00AC737F"/>
    <w:rsid w:val="00AD12B9"/>
    <w:rsid w:val="00AD3489"/>
    <w:rsid w:val="00AD38F6"/>
    <w:rsid w:val="00AD4219"/>
    <w:rsid w:val="00AD4A3E"/>
    <w:rsid w:val="00AD7FB2"/>
    <w:rsid w:val="00AE0BDF"/>
    <w:rsid w:val="00AE1A55"/>
    <w:rsid w:val="00AE1AFF"/>
    <w:rsid w:val="00AE1F7C"/>
    <w:rsid w:val="00AE3661"/>
    <w:rsid w:val="00AE4C89"/>
    <w:rsid w:val="00AF0690"/>
    <w:rsid w:val="00AF2EA3"/>
    <w:rsid w:val="00AF2F02"/>
    <w:rsid w:val="00B03615"/>
    <w:rsid w:val="00B07E67"/>
    <w:rsid w:val="00B148DD"/>
    <w:rsid w:val="00B15FE8"/>
    <w:rsid w:val="00B2188A"/>
    <w:rsid w:val="00B24ABA"/>
    <w:rsid w:val="00B24F6B"/>
    <w:rsid w:val="00B25082"/>
    <w:rsid w:val="00B25342"/>
    <w:rsid w:val="00B262AB"/>
    <w:rsid w:val="00B31241"/>
    <w:rsid w:val="00B371C2"/>
    <w:rsid w:val="00B46DA2"/>
    <w:rsid w:val="00B5104E"/>
    <w:rsid w:val="00B5359E"/>
    <w:rsid w:val="00B647CB"/>
    <w:rsid w:val="00B678D1"/>
    <w:rsid w:val="00B87E82"/>
    <w:rsid w:val="00B93B0B"/>
    <w:rsid w:val="00B94E7E"/>
    <w:rsid w:val="00BA0B3C"/>
    <w:rsid w:val="00BA2E52"/>
    <w:rsid w:val="00BA3E73"/>
    <w:rsid w:val="00BA622A"/>
    <w:rsid w:val="00BB2003"/>
    <w:rsid w:val="00BB4936"/>
    <w:rsid w:val="00BC0CF8"/>
    <w:rsid w:val="00BC4E6D"/>
    <w:rsid w:val="00BD250F"/>
    <w:rsid w:val="00BD2D43"/>
    <w:rsid w:val="00BD3CA7"/>
    <w:rsid w:val="00BD6687"/>
    <w:rsid w:val="00BD77BF"/>
    <w:rsid w:val="00BE1A22"/>
    <w:rsid w:val="00BE3B79"/>
    <w:rsid w:val="00BE3EA0"/>
    <w:rsid w:val="00BE464F"/>
    <w:rsid w:val="00BE6B67"/>
    <w:rsid w:val="00BF1CD9"/>
    <w:rsid w:val="00BF4FA3"/>
    <w:rsid w:val="00BF534E"/>
    <w:rsid w:val="00BF5718"/>
    <w:rsid w:val="00BF6A23"/>
    <w:rsid w:val="00BF7B22"/>
    <w:rsid w:val="00C01F0A"/>
    <w:rsid w:val="00C037E6"/>
    <w:rsid w:val="00C079CE"/>
    <w:rsid w:val="00C11851"/>
    <w:rsid w:val="00C12988"/>
    <w:rsid w:val="00C12E11"/>
    <w:rsid w:val="00C13B2E"/>
    <w:rsid w:val="00C13C0D"/>
    <w:rsid w:val="00C17CE0"/>
    <w:rsid w:val="00C17D3F"/>
    <w:rsid w:val="00C2203D"/>
    <w:rsid w:val="00C2281C"/>
    <w:rsid w:val="00C23813"/>
    <w:rsid w:val="00C25527"/>
    <w:rsid w:val="00C259AF"/>
    <w:rsid w:val="00C26AA2"/>
    <w:rsid w:val="00C31A23"/>
    <w:rsid w:val="00C32065"/>
    <w:rsid w:val="00C34A65"/>
    <w:rsid w:val="00C34CF9"/>
    <w:rsid w:val="00C3525B"/>
    <w:rsid w:val="00C3641A"/>
    <w:rsid w:val="00C40511"/>
    <w:rsid w:val="00C40D10"/>
    <w:rsid w:val="00C428DE"/>
    <w:rsid w:val="00C4650F"/>
    <w:rsid w:val="00C46EE8"/>
    <w:rsid w:val="00C47A14"/>
    <w:rsid w:val="00C5324F"/>
    <w:rsid w:val="00C5383F"/>
    <w:rsid w:val="00C542C8"/>
    <w:rsid w:val="00C548CD"/>
    <w:rsid w:val="00C5715E"/>
    <w:rsid w:val="00C57382"/>
    <w:rsid w:val="00C63224"/>
    <w:rsid w:val="00C6363B"/>
    <w:rsid w:val="00C63B9B"/>
    <w:rsid w:val="00C641CE"/>
    <w:rsid w:val="00C6706A"/>
    <w:rsid w:val="00C73EAF"/>
    <w:rsid w:val="00C75B0F"/>
    <w:rsid w:val="00C75C72"/>
    <w:rsid w:val="00C77406"/>
    <w:rsid w:val="00C77608"/>
    <w:rsid w:val="00C81FD5"/>
    <w:rsid w:val="00C94EBA"/>
    <w:rsid w:val="00C95004"/>
    <w:rsid w:val="00CA5A2B"/>
    <w:rsid w:val="00CB0CE8"/>
    <w:rsid w:val="00CB33BF"/>
    <w:rsid w:val="00CB3EA0"/>
    <w:rsid w:val="00CB5361"/>
    <w:rsid w:val="00CB5A44"/>
    <w:rsid w:val="00CB6E9A"/>
    <w:rsid w:val="00CC049D"/>
    <w:rsid w:val="00CC357A"/>
    <w:rsid w:val="00CC483C"/>
    <w:rsid w:val="00CC7584"/>
    <w:rsid w:val="00CC7F7F"/>
    <w:rsid w:val="00CD3A1D"/>
    <w:rsid w:val="00CD3FBE"/>
    <w:rsid w:val="00CD6355"/>
    <w:rsid w:val="00CE004C"/>
    <w:rsid w:val="00CE1284"/>
    <w:rsid w:val="00CF2AE3"/>
    <w:rsid w:val="00CF2E89"/>
    <w:rsid w:val="00CF4BFC"/>
    <w:rsid w:val="00CF4F37"/>
    <w:rsid w:val="00CF5952"/>
    <w:rsid w:val="00D01A3C"/>
    <w:rsid w:val="00D11ADD"/>
    <w:rsid w:val="00D14181"/>
    <w:rsid w:val="00D1483D"/>
    <w:rsid w:val="00D15BC7"/>
    <w:rsid w:val="00D222B9"/>
    <w:rsid w:val="00D26415"/>
    <w:rsid w:val="00D30A2B"/>
    <w:rsid w:val="00D32B18"/>
    <w:rsid w:val="00D32D77"/>
    <w:rsid w:val="00D35457"/>
    <w:rsid w:val="00D4017A"/>
    <w:rsid w:val="00D445A5"/>
    <w:rsid w:val="00D45A64"/>
    <w:rsid w:val="00D45F68"/>
    <w:rsid w:val="00D5002E"/>
    <w:rsid w:val="00D54607"/>
    <w:rsid w:val="00D54677"/>
    <w:rsid w:val="00D64D96"/>
    <w:rsid w:val="00D64F3C"/>
    <w:rsid w:val="00D66E63"/>
    <w:rsid w:val="00D726F9"/>
    <w:rsid w:val="00D769AE"/>
    <w:rsid w:val="00D80709"/>
    <w:rsid w:val="00D81C37"/>
    <w:rsid w:val="00D82700"/>
    <w:rsid w:val="00D8332C"/>
    <w:rsid w:val="00D85057"/>
    <w:rsid w:val="00D95B32"/>
    <w:rsid w:val="00D964E3"/>
    <w:rsid w:val="00DA0FF8"/>
    <w:rsid w:val="00DA11AE"/>
    <w:rsid w:val="00DA18AE"/>
    <w:rsid w:val="00DA2812"/>
    <w:rsid w:val="00DB1C3F"/>
    <w:rsid w:val="00DB42B2"/>
    <w:rsid w:val="00DB74EC"/>
    <w:rsid w:val="00DC021E"/>
    <w:rsid w:val="00DC1B13"/>
    <w:rsid w:val="00DC28BC"/>
    <w:rsid w:val="00DC38B0"/>
    <w:rsid w:val="00DC766C"/>
    <w:rsid w:val="00DD1298"/>
    <w:rsid w:val="00DD2716"/>
    <w:rsid w:val="00DE3EE6"/>
    <w:rsid w:val="00DE41DA"/>
    <w:rsid w:val="00DE54DD"/>
    <w:rsid w:val="00DE58DB"/>
    <w:rsid w:val="00DE64FC"/>
    <w:rsid w:val="00DE6DC8"/>
    <w:rsid w:val="00DE73EC"/>
    <w:rsid w:val="00DF2B8B"/>
    <w:rsid w:val="00DF65D0"/>
    <w:rsid w:val="00E01CC2"/>
    <w:rsid w:val="00E02760"/>
    <w:rsid w:val="00E03E9A"/>
    <w:rsid w:val="00E042A8"/>
    <w:rsid w:val="00E05A48"/>
    <w:rsid w:val="00E05D6E"/>
    <w:rsid w:val="00E06A6B"/>
    <w:rsid w:val="00E07E7D"/>
    <w:rsid w:val="00E112C9"/>
    <w:rsid w:val="00E16CF5"/>
    <w:rsid w:val="00E21919"/>
    <w:rsid w:val="00E2280A"/>
    <w:rsid w:val="00E24D95"/>
    <w:rsid w:val="00E2569A"/>
    <w:rsid w:val="00E32152"/>
    <w:rsid w:val="00E338AB"/>
    <w:rsid w:val="00E33A25"/>
    <w:rsid w:val="00E34271"/>
    <w:rsid w:val="00E35F49"/>
    <w:rsid w:val="00E41283"/>
    <w:rsid w:val="00E45D86"/>
    <w:rsid w:val="00E6492F"/>
    <w:rsid w:val="00E65EB4"/>
    <w:rsid w:val="00E66DB9"/>
    <w:rsid w:val="00E7167C"/>
    <w:rsid w:val="00E75691"/>
    <w:rsid w:val="00E769D5"/>
    <w:rsid w:val="00E846BF"/>
    <w:rsid w:val="00E84B34"/>
    <w:rsid w:val="00E85D5D"/>
    <w:rsid w:val="00E87215"/>
    <w:rsid w:val="00E91BE2"/>
    <w:rsid w:val="00E9275A"/>
    <w:rsid w:val="00E93F5E"/>
    <w:rsid w:val="00E96CEC"/>
    <w:rsid w:val="00EA0BDF"/>
    <w:rsid w:val="00EA1013"/>
    <w:rsid w:val="00EA26B0"/>
    <w:rsid w:val="00EA2BD0"/>
    <w:rsid w:val="00EA43EB"/>
    <w:rsid w:val="00EA4F1F"/>
    <w:rsid w:val="00EA7EF0"/>
    <w:rsid w:val="00EB1578"/>
    <w:rsid w:val="00EB3B02"/>
    <w:rsid w:val="00EB4585"/>
    <w:rsid w:val="00EB4953"/>
    <w:rsid w:val="00EB5022"/>
    <w:rsid w:val="00EB751C"/>
    <w:rsid w:val="00EC02AE"/>
    <w:rsid w:val="00EC4973"/>
    <w:rsid w:val="00EC5CB5"/>
    <w:rsid w:val="00EC6894"/>
    <w:rsid w:val="00EC6A76"/>
    <w:rsid w:val="00EC76B2"/>
    <w:rsid w:val="00ED07F8"/>
    <w:rsid w:val="00ED1A3A"/>
    <w:rsid w:val="00ED27BD"/>
    <w:rsid w:val="00ED2AE2"/>
    <w:rsid w:val="00ED3416"/>
    <w:rsid w:val="00ED5546"/>
    <w:rsid w:val="00ED5B67"/>
    <w:rsid w:val="00ED6361"/>
    <w:rsid w:val="00EE782B"/>
    <w:rsid w:val="00EF2A98"/>
    <w:rsid w:val="00EF39B9"/>
    <w:rsid w:val="00EF7FA9"/>
    <w:rsid w:val="00F03723"/>
    <w:rsid w:val="00F038C7"/>
    <w:rsid w:val="00F0534B"/>
    <w:rsid w:val="00F0667B"/>
    <w:rsid w:val="00F06D94"/>
    <w:rsid w:val="00F11025"/>
    <w:rsid w:val="00F1349A"/>
    <w:rsid w:val="00F142AD"/>
    <w:rsid w:val="00F2011E"/>
    <w:rsid w:val="00F20E79"/>
    <w:rsid w:val="00F2172B"/>
    <w:rsid w:val="00F24BC6"/>
    <w:rsid w:val="00F330A9"/>
    <w:rsid w:val="00F33FA6"/>
    <w:rsid w:val="00F349F5"/>
    <w:rsid w:val="00F40005"/>
    <w:rsid w:val="00F418F5"/>
    <w:rsid w:val="00F4254E"/>
    <w:rsid w:val="00F51B5A"/>
    <w:rsid w:val="00F52E6F"/>
    <w:rsid w:val="00F549A5"/>
    <w:rsid w:val="00F573D8"/>
    <w:rsid w:val="00F63115"/>
    <w:rsid w:val="00F652F2"/>
    <w:rsid w:val="00F7670A"/>
    <w:rsid w:val="00F76A6E"/>
    <w:rsid w:val="00F80823"/>
    <w:rsid w:val="00F83313"/>
    <w:rsid w:val="00F847AD"/>
    <w:rsid w:val="00F907A0"/>
    <w:rsid w:val="00F90EC8"/>
    <w:rsid w:val="00F9158C"/>
    <w:rsid w:val="00F95826"/>
    <w:rsid w:val="00F958F0"/>
    <w:rsid w:val="00F96F16"/>
    <w:rsid w:val="00FA559D"/>
    <w:rsid w:val="00FB033D"/>
    <w:rsid w:val="00FB1887"/>
    <w:rsid w:val="00FB1FAE"/>
    <w:rsid w:val="00FB246F"/>
    <w:rsid w:val="00FB297B"/>
    <w:rsid w:val="00FB2D14"/>
    <w:rsid w:val="00FB4403"/>
    <w:rsid w:val="00FB6D25"/>
    <w:rsid w:val="00FC0C42"/>
    <w:rsid w:val="00FC3DAB"/>
    <w:rsid w:val="00FC4200"/>
    <w:rsid w:val="00FC5916"/>
    <w:rsid w:val="00FC6662"/>
    <w:rsid w:val="00FC7B4F"/>
    <w:rsid w:val="00FD2950"/>
    <w:rsid w:val="00FE0561"/>
    <w:rsid w:val="00FE2D2D"/>
    <w:rsid w:val="00FE2F2E"/>
    <w:rsid w:val="00FE5857"/>
    <w:rsid w:val="00FF2564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9FF159-50ED-4D72-8064-E8FE5F07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037"/>
    <w:rPr>
      <w:rFonts w:cs="AngsanaUPC"/>
    </w:rPr>
  </w:style>
  <w:style w:type="paragraph" w:styleId="1">
    <w:name w:val="heading 1"/>
    <w:basedOn w:val="a"/>
    <w:next w:val="a"/>
    <w:link w:val="10"/>
    <w:qFormat/>
    <w:rsid w:val="0085680F"/>
    <w:pPr>
      <w:keepNext/>
      <w:spacing w:after="0" w:line="240" w:lineRule="auto"/>
      <w:jc w:val="thaiDistribute"/>
      <w:outlineLvl w:val="0"/>
    </w:pPr>
    <w:rPr>
      <w:rFonts w:ascii="FreesiaUPC" w:eastAsia="Cordia New" w:hAnsi="FreesiaUPC" w:cs="FreesiaUPC"/>
      <w:u w:val="single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8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A69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DA18A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DA18AE"/>
    <w:rPr>
      <w:szCs w:val="40"/>
    </w:rPr>
  </w:style>
  <w:style w:type="paragraph" w:styleId="a6">
    <w:name w:val="footer"/>
    <w:basedOn w:val="a"/>
    <w:link w:val="a7"/>
    <w:uiPriority w:val="99"/>
    <w:unhideWhenUsed/>
    <w:rsid w:val="00DA18A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DA18AE"/>
    <w:rPr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DA18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A18AE"/>
    <w:rPr>
      <w:rFonts w:ascii="Tahoma" w:hAnsi="Tahoma"/>
      <w:sz w:val="16"/>
      <w:szCs w:val="20"/>
    </w:rPr>
  </w:style>
  <w:style w:type="table" w:styleId="aa">
    <w:name w:val="Table Grid"/>
    <w:basedOn w:val="a1"/>
    <w:uiPriority w:val="59"/>
    <w:rsid w:val="00247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07E67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rsid w:val="0085680F"/>
    <w:rPr>
      <w:rFonts w:ascii="FreesiaUPC" w:eastAsia="Cordia New" w:hAnsi="FreesiaUPC" w:cs="FreesiaUPC"/>
      <w:u w:val="single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A38E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c">
    <w:name w:val="Title"/>
    <w:basedOn w:val="a"/>
    <w:link w:val="ad"/>
    <w:qFormat/>
    <w:rsid w:val="008A38E7"/>
    <w:pPr>
      <w:spacing w:after="0" w:line="240" w:lineRule="auto"/>
      <w:jc w:val="center"/>
    </w:pPr>
    <w:rPr>
      <w:rFonts w:ascii="BrowalliaUPC" w:eastAsia="Times New Roman" w:hAnsi="BrowalliaUPC" w:cs="BrowalliaUPC"/>
      <w:b/>
      <w:bCs/>
    </w:rPr>
  </w:style>
  <w:style w:type="character" w:customStyle="1" w:styleId="ad">
    <w:name w:val="ชื่อเรื่อง อักขระ"/>
    <w:basedOn w:val="a0"/>
    <w:link w:val="ac"/>
    <w:rsid w:val="008A38E7"/>
    <w:rPr>
      <w:rFonts w:ascii="BrowalliaUPC" w:eastAsia="Times New Roman" w:hAnsi="BrowalliaUPC" w:cs="BrowalliaUPC"/>
      <w:b/>
      <w:bCs/>
    </w:rPr>
  </w:style>
  <w:style w:type="paragraph" w:styleId="ae">
    <w:name w:val="Subtitle"/>
    <w:basedOn w:val="a"/>
    <w:link w:val="af"/>
    <w:qFormat/>
    <w:rsid w:val="008A38E7"/>
    <w:pPr>
      <w:spacing w:after="0" w:line="240" w:lineRule="auto"/>
      <w:jc w:val="center"/>
    </w:pPr>
    <w:rPr>
      <w:rFonts w:ascii="BrowalliaUPC" w:eastAsia="Times New Roman" w:hAnsi="BrowalliaUPC" w:cs="BrowalliaUPC"/>
      <w:b/>
      <w:bCs/>
    </w:rPr>
  </w:style>
  <w:style w:type="character" w:customStyle="1" w:styleId="af">
    <w:name w:val="ชื่อเรื่องรอง อักขระ"/>
    <w:basedOn w:val="a0"/>
    <w:link w:val="ae"/>
    <w:rsid w:val="008A38E7"/>
    <w:rPr>
      <w:rFonts w:ascii="BrowalliaUPC" w:eastAsia="Times New Roman" w:hAnsi="BrowalliaUPC" w:cs="BrowalliaUPC"/>
      <w:b/>
      <w:bCs/>
    </w:rPr>
  </w:style>
  <w:style w:type="table" w:customStyle="1" w:styleId="11">
    <w:name w:val="เส้นตาราง1"/>
    <w:basedOn w:val="a1"/>
    <w:next w:val="aa"/>
    <w:uiPriority w:val="59"/>
    <w:rsid w:val="00A2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13FF538E0C44079C4965896548A0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EB20BE-D689-4217-91D9-FE89CA93A2C6}"/>
      </w:docPartPr>
      <w:docPartBody>
        <w:p w:rsidR="000D660B" w:rsidRDefault="00CF3AC7" w:rsidP="00CF3AC7">
          <w:pPr>
            <w:pStyle w:val="4D13FF538E0C44079C4965896548A0E9"/>
          </w:pPr>
          <w:r>
            <w:rPr>
              <w:rFonts w:cs="Calibri"/>
              <w:b/>
              <w:bCs/>
              <w:szCs w:val="22"/>
              <w:cs/>
              <w:lang w:val="th-TH"/>
            </w:rPr>
            <w:t>[</w:t>
          </w:r>
          <w:r>
            <w:rPr>
              <w:rFonts w:cs="Angsana New"/>
              <w:b/>
              <w:bCs/>
              <w:szCs w:val="22"/>
              <w:cs/>
              <w:lang w:val="th-TH"/>
            </w:rPr>
            <w:t>พิมพ์ชื่อเรื่องเอกสาร</w:t>
          </w:r>
          <w:r>
            <w:rPr>
              <w:rFonts w:cs="Calibri"/>
              <w:b/>
              <w:bCs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C7"/>
    <w:rsid w:val="00052ECB"/>
    <w:rsid w:val="000D660B"/>
    <w:rsid w:val="001004F9"/>
    <w:rsid w:val="00100E50"/>
    <w:rsid w:val="0016643E"/>
    <w:rsid w:val="001A5071"/>
    <w:rsid w:val="001B3402"/>
    <w:rsid w:val="001B5145"/>
    <w:rsid w:val="001E6CB8"/>
    <w:rsid w:val="00225E10"/>
    <w:rsid w:val="00270C72"/>
    <w:rsid w:val="002A5FD8"/>
    <w:rsid w:val="002B2DD9"/>
    <w:rsid w:val="002C5DF8"/>
    <w:rsid w:val="002F3304"/>
    <w:rsid w:val="0032300B"/>
    <w:rsid w:val="00336C89"/>
    <w:rsid w:val="00344888"/>
    <w:rsid w:val="00363173"/>
    <w:rsid w:val="003B0D66"/>
    <w:rsid w:val="003C0A00"/>
    <w:rsid w:val="005634ED"/>
    <w:rsid w:val="00674F18"/>
    <w:rsid w:val="0069739D"/>
    <w:rsid w:val="00712E36"/>
    <w:rsid w:val="00740C10"/>
    <w:rsid w:val="00772313"/>
    <w:rsid w:val="007F5B82"/>
    <w:rsid w:val="00852627"/>
    <w:rsid w:val="00890A82"/>
    <w:rsid w:val="008A28F3"/>
    <w:rsid w:val="0090503F"/>
    <w:rsid w:val="009A2AA1"/>
    <w:rsid w:val="009E16C1"/>
    <w:rsid w:val="00A70757"/>
    <w:rsid w:val="00AA46F7"/>
    <w:rsid w:val="00AF1FFA"/>
    <w:rsid w:val="00B64851"/>
    <w:rsid w:val="00B6729D"/>
    <w:rsid w:val="00B851E3"/>
    <w:rsid w:val="00B93B9A"/>
    <w:rsid w:val="00BC2358"/>
    <w:rsid w:val="00C257CA"/>
    <w:rsid w:val="00C42854"/>
    <w:rsid w:val="00C4718F"/>
    <w:rsid w:val="00C7155F"/>
    <w:rsid w:val="00C748C6"/>
    <w:rsid w:val="00C967B6"/>
    <w:rsid w:val="00CC4AA8"/>
    <w:rsid w:val="00CD103E"/>
    <w:rsid w:val="00CE5A4F"/>
    <w:rsid w:val="00CF3AC7"/>
    <w:rsid w:val="00D24112"/>
    <w:rsid w:val="00D62DA6"/>
    <w:rsid w:val="00D7154C"/>
    <w:rsid w:val="00D94E9F"/>
    <w:rsid w:val="00D97CD9"/>
    <w:rsid w:val="00E2397A"/>
    <w:rsid w:val="00E252CE"/>
    <w:rsid w:val="00E30593"/>
    <w:rsid w:val="00E448D3"/>
    <w:rsid w:val="00EE770B"/>
    <w:rsid w:val="00EF5746"/>
    <w:rsid w:val="00F45D03"/>
    <w:rsid w:val="00F77D58"/>
    <w:rsid w:val="00FB13C6"/>
    <w:rsid w:val="00FE2827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B911CE89441DFB6FE4374858DB92D">
    <w:name w:val="A87B911CE89441DFB6FE4374858DB92D"/>
    <w:rsid w:val="00CF3AC7"/>
  </w:style>
  <w:style w:type="paragraph" w:customStyle="1" w:styleId="4D13FF538E0C44079C4965896548A0E9">
    <w:name w:val="4D13FF538E0C44079C4965896548A0E9"/>
    <w:rsid w:val="00CF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F26D9-7EAD-42BF-933A-25049785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3024</Words>
  <Characters>17240</Characters>
  <Application>Microsoft Office Word</Application>
  <DocSecurity>0</DocSecurity>
  <Lines>143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แผนพัฒนาท้องถิ่นสี่ปี( พ.ศ.2561-2564 )องค์การบริหารส่วนตำบลวังดาล อำเภอกบินทร์บุรี  จังหวัดปราจีนบุรี</vt:lpstr>
      <vt:lpstr>แผนพัฒนาสามปี( พ.ศ.2559-2561 )องค์การบริหารส่วนตำบลโคกปี่ฆ้อง อำเภอเมืองสระแก้ว  จังหวัดสระแก้ว</vt:lpstr>
    </vt:vector>
  </TitlesOfParts>
  <Company/>
  <LinksUpToDate>false</LinksUpToDate>
  <CharactersWithSpaces>20224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แผนพัฒนาท้องถิ่นสี่ปี( พ.ศ.2561-2564 )องค์การบริหารส่วนตำบลวังดาล อำเภอกบินทร์บุรี  จังหวัดปราจีนบุรี</dc:title>
  <dc:creator>TrueFasterUser</dc:creator>
  <cp:lastModifiedBy>Windows User</cp:lastModifiedBy>
  <cp:revision>2</cp:revision>
  <cp:lastPrinted>2016-11-17T06:33:00Z</cp:lastPrinted>
  <dcterms:created xsi:type="dcterms:W3CDTF">2018-11-26T05:03:00Z</dcterms:created>
  <dcterms:modified xsi:type="dcterms:W3CDTF">2018-11-26T05:03:00Z</dcterms:modified>
</cp:coreProperties>
</file>